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E" w:rsidRPr="00326DAE" w:rsidRDefault="00326DAE" w:rsidP="00326D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6DAE">
        <w:rPr>
          <w:rFonts w:ascii="Times New Roman" w:hAnsi="Times New Roman" w:cs="Times New Roman"/>
          <w:b/>
          <w:color w:val="FF0000"/>
          <w:sz w:val="28"/>
          <w:szCs w:val="28"/>
        </w:rPr>
        <w:t>Домашний  завтрак для школьника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Врачи из Берлинского университета недавно доказали, что домашний завтрак совершенно необходим детям. Школьники, получающие каждый день полноценный, сытный завтрак, лучше учатся и реже страдают от избыточного веса, чем те, что пренебрегают утренней трапезой.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первый урок - это в любом случае напряжение, стресс. А если этот стресс регулярно происходит на голодный желудок, то до пресловутого школьного гастрита, а то и язвы - рукой подать. Кроме того, после серьезной интеллектуальной нагрузки не успевший позавтракать ребенок испытывает такой дефицит энергии, что потом переедает во время обеда и ужина. Зато у тех, кто не отказывается от завтрака, не только в норме вес, но и лучше память, выше коэффициент интеллекта, они реже пропускают занятия. И хорошо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сли в школе есть так называемое \"школьное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питание\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". а если нет?</w:t>
      </w:r>
    </w:p>
    <w:p w:rsidR="00326DAE" w:rsidRP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26D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Три кита правильного завтрака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считают, что завтрак для ребенка должен состоять из трех основных элементов: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AE">
        <w:rPr>
          <w:rFonts w:ascii="Times New Roman" w:hAnsi="Times New Roman" w:cs="Times New Roman"/>
          <w:b/>
          <w:i/>
          <w:sz w:val="28"/>
          <w:szCs w:val="28"/>
        </w:rPr>
        <w:t>Фрукты.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 источник витаминов, поддерживающих иммунитет, и клетчатки. Имейте в виду, больше пользы и витаминов в недавно собранных фруктах.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есть даже зимой! Это цитрусовые (при условии, что у ребенка нет на них аллергии), гранаты. В период приближающегося весеннего авитаминоза актуальны будут черешня, клубника, зелень.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AE">
        <w:rPr>
          <w:rFonts w:ascii="Times New Roman" w:hAnsi="Times New Roman" w:cs="Times New Roman"/>
          <w:b/>
          <w:i/>
          <w:sz w:val="28"/>
          <w:szCs w:val="28"/>
        </w:rPr>
        <w:t>Зерновые продукты.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них есть витамины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D, железо. Кроме того, в зерновых содержатся углеводы, которые дают энергию после ночного перерыва.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AE">
        <w:rPr>
          <w:rFonts w:ascii="Times New Roman" w:hAnsi="Times New Roman" w:cs="Times New Roman"/>
          <w:b/>
          <w:i/>
          <w:sz w:val="28"/>
          <w:szCs w:val="28"/>
        </w:rPr>
        <w:t>Молочные продукты 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молоко, йогурт, творог, сыр – незаменимый источник кальция, столь необходимого для детского организма.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фрукты, каша и что-то молочное – основа детского завтрака. Но как быть, если ваше чадо наотрез отказывается от полезной еды и норовит либо пропустить завтрак вообще, либо схватить на ходу шоколадку, закусить чипсами и запить кока-колой?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знают, что питание должно быть регулярным, разнообразным и безопасным. Однако как воплотить эти замечательные принципы в жизнь? Научить ребенка выбирать полезную еду, заботиться о своем здоровье, самому контролировать, что и как он ест? В Институте возрастной физиологии РАО под руководством академика М.М.Безруких по инициативе и при поддержке компании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Nestle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2006 году разработали новую образовательную программу «Разговор о правильном питании». Цель этой программы – в игровой форме привить детям культуру здорового питания. Программа успешно работает в России. </w:t>
      </w:r>
    </w:p>
    <w:p w:rsidR="00326DAE" w:rsidRDefault="00326DAE" w:rsidP="00326DA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Воспитывать культуру еды нужно еще в раннем детстве. Даже дошкольнику вполне доступно представление о том, что в течение дня бывает завтрак, обед, полдник и ужин. За трапезой обратите внимание ребенка на часы, покажите, где находятся стрелки, повернитесь к окну и посмотрите вместе с ним: солнышко встает, мы завтракаем, а теперь солнце уже высоко, пора обедать. После обеда поспали, снова посмотрели на часы - время для полдника. А вечером,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когда солнце заходит, садимся ужинать. Так кроха учится организовывать свое питание. И если в детском саду или дома главная ответственность лежит на воспитателях и родителях, то в школе он сам решит, на какой перемене пора съесть принесенный из дома бутерброд или яблоко, 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вернувшись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домой, сможет организовать себе простой обед.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Отдельная тема - выбор правильных, здоровых продуктов. Конечно, ни один ребенок, находясь в здравом уме и твердой памяти, не откажется от шоколадного батончика в пользу овсяной каши. Но ведь культуру здоровой еды можно и нужно воспитывать! Доверьте малышу самому контролировать свой рацион. Можно, например, завести специальный дневник, куда ребенок будет записывать или рисовать самые полезные блюда, которые он съел в течение дня. Разделите все продукты на самые полезные (которые нужно есть ежедневно), полезные (употребляемые не каждый день) и те, что можно есть нечасто.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первой группе относятся овощи и фрукты, мясо, рыба, растительное масло, молоко, йогурт, сыр, крупы.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Вторая группа включает яйца, мед, орехи, сухофрукты, макаронные изделия, нежирные сорта колбасы и сосисок, бобовые.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И, наконец, третья группа продуктов – кондитерские изделия (торты, пирожные), копчености, мороженое, шоколад, жирные соусы и пр.</w:t>
      </w:r>
      <w:proofErr w:type="gramEnd"/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 незаметно для самого себя ваше сокровище научится оценивать полезность своего дневного рациона. Обсудите с ним результаты дневниковых записей - на прошлой неделе ты съел пять полезных продуктов, а на этой - целых восемь!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и с пресловутой кашей можно поэкспериментировать. Что, если добавить в нее орешки, семечки, сухофрукты, или может быть, горсть свежих ягод? А если не просто добавить, а нарисовать забавную мордочку, выложив из изюминок глазки, нос - из орешка, а рот - из капли яркого варенья?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том, что перед едой положено мыть руки, знают все. Только дети почему-то об этом забывают. Не ругайте малыша и не сердитесь на него. Лучше повесьте на видное место большой календарь, и пусть ребенок сам отметит улыбающейся рожицей те дни, когда он ни разу не забыл вымыть руки перед едой. Уже к 5-6 годам у ребенка должно быть сформировано представление о свежести продуктов. Обращайте его внимание на запах, цвет, вкус того или иного блюда. Приучите малыша к тому, что даже при малейших подозрениях на несвежесть продукта, есть его ни в коем случае нельзя. Увы, питание в школьных и детсадовских столовых не всегда безопасно для наших детей. И очень важно, чтобы ребенок обращал внимание на то, что он ест.</w:t>
      </w:r>
    </w:p>
    <w:p w:rsidR="00326DAE" w:rsidRP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DAE">
        <w:rPr>
          <w:rFonts w:ascii="Times New Roman" w:hAnsi="Times New Roman" w:cs="Times New Roman"/>
          <w:b/>
          <w:i/>
          <w:sz w:val="28"/>
          <w:szCs w:val="28"/>
        </w:rPr>
        <w:t>Завтрак для отличника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Установлено, что определенные продукты могут стимулировать умственную деятельность. Классическое средство для поддержания мозга - глюкоза. Поэтому в рационе много и напряженно занимающегося школьника должно быть что-то сладкое: чай с сахаром, сладкий творожок, небольшой кусочек шоколадки. Конечно, злоупотреблять сладким не стоит, но в период экзаменов сделайте ребенку небольшое послабление в диете.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диетологи называют витамином памяти, он тоже очень актуален в школьном рационе - помогает концентрировать внимание, успокаивает нервную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систему. Обратите внимание, этого витамина много в пророщенных зернах, отрубях, бобовых.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Содержится он также в дрожжах, орехах (фундуке, грецких орехах, миндале), в абрикосах, шиповнике, свекле, моркови, редьке.</w:t>
      </w:r>
      <w:proofErr w:type="gramEnd"/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Интенсивная учеба - это всегда стресс для организма. В результате стресса нередко развивается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дисбактериоз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Значит, на столе вашего школьника обязательно должны быть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биопродукты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обогащенные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бифид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лактобактериями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6DAE" w:rsidRDefault="00326DAE" w:rsidP="00326D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вот от готовых завтраков в виде хлопьев лучше отказаться. </w:t>
      </w:r>
    </w:p>
    <w:p w:rsidR="007C5069" w:rsidRDefault="00B2193A"/>
    <w:sectPr w:rsidR="007C5069" w:rsidSect="00326DA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AE"/>
    <w:rsid w:val="00326DAE"/>
    <w:rsid w:val="0078595F"/>
    <w:rsid w:val="00793BA7"/>
    <w:rsid w:val="00A50F53"/>
    <w:rsid w:val="00A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Зинуля</dc:creator>
  <cp:lastModifiedBy>Зинуля</cp:lastModifiedBy>
  <cp:revision>2</cp:revision>
  <dcterms:created xsi:type="dcterms:W3CDTF">2012-10-21T06:10:00Z</dcterms:created>
  <dcterms:modified xsi:type="dcterms:W3CDTF">2012-10-21T06:10:00Z</dcterms:modified>
</cp:coreProperties>
</file>