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78" w:rsidRPr="00B96078" w:rsidRDefault="00B96078" w:rsidP="00B96078">
      <w:pPr>
        <w:spacing w:after="16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96078">
        <w:rPr>
          <w:rFonts w:ascii="Times New Roman" w:eastAsia="Calibri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96078" w:rsidRPr="007D0830" w:rsidRDefault="00B96078" w:rsidP="007D0830">
      <w:pPr>
        <w:widowControl/>
        <w:numPr>
          <w:ilvl w:val="0"/>
          <w:numId w:val="13"/>
        </w:numPr>
        <w:suppressAutoHyphens w:val="0"/>
        <w:spacing w:after="16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7D0830">
        <w:rPr>
          <w:rFonts w:ascii="Times New Roman" w:eastAsia="Calibri" w:hAnsi="Times New Roman"/>
          <w:b/>
          <w:sz w:val="28"/>
          <w:szCs w:val="28"/>
        </w:rPr>
        <w:t xml:space="preserve">Личностные, </w:t>
      </w:r>
      <w:proofErr w:type="spellStart"/>
      <w:r w:rsidRPr="007D0830">
        <w:rPr>
          <w:rFonts w:ascii="Times New Roman" w:eastAsia="Calibri" w:hAnsi="Times New Roman"/>
          <w:b/>
          <w:sz w:val="28"/>
          <w:szCs w:val="28"/>
        </w:rPr>
        <w:t>метапредметные</w:t>
      </w:r>
      <w:proofErr w:type="spellEnd"/>
      <w:r w:rsidRPr="007D0830">
        <w:rPr>
          <w:rFonts w:ascii="Times New Roman" w:eastAsia="Calibri" w:hAnsi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B96078" w:rsidRPr="007D0830" w:rsidRDefault="00B96078" w:rsidP="007D0830">
      <w:pPr>
        <w:spacing w:after="160"/>
        <w:jc w:val="both"/>
        <w:rPr>
          <w:rFonts w:ascii="Times New Roman" w:eastAsia="Calibri" w:hAnsi="Times New Roman"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</w:t>
      </w:r>
      <w:proofErr w:type="gramStart"/>
      <w:r w:rsidRPr="007D0830">
        <w:rPr>
          <w:rFonts w:ascii="Times New Roman" w:hAnsi="Times New Roman" w:cs="Times New Roman"/>
          <w:sz w:val="28"/>
          <w:szCs w:val="28"/>
        </w:rPr>
        <w:t>способности</w:t>
      </w:r>
      <w:proofErr w:type="gramEnd"/>
      <w:r w:rsidRPr="007D0830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830">
        <w:rPr>
          <w:rFonts w:ascii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7D0830">
        <w:rPr>
          <w:rFonts w:ascii="Times New Roman" w:hAnsi="Times New Roman" w:cs="Times New Roman"/>
          <w:sz w:val="28"/>
          <w:szCs w:val="28"/>
        </w:rPr>
        <w:lastRenderedPageBreak/>
        <w:t>ситуациях, угрожающих жизни и здоровью людей, правил поведения на транспорте и на дорогах;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D0830" w:rsidRPr="007D0830" w:rsidRDefault="007D0830" w:rsidP="007D083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830">
        <w:rPr>
          <w:rFonts w:ascii="Times New Roman" w:hAnsi="Times New Roman" w:cs="Times New Roman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D0830" w:rsidRPr="007D0830" w:rsidRDefault="007D0830" w:rsidP="007D0830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</w:p>
    <w:p w:rsidR="00B96078" w:rsidRPr="007D0830" w:rsidRDefault="00B96078" w:rsidP="007D0830">
      <w:pPr>
        <w:spacing w:after="1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D0830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7D0830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Регулятивные УУД: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самостоятельно обнаруживать и формулировать учебную проблему, определять цель УД;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7D0830">
        <w:rPr>
          <w:rFonts w:ascii="Times New Roman" w:hAnsi="Times New Roman"/>
          <w:bCs/>
          <w:sz w:val="28"/>
          <w:szCs w:val="28"/>
        </w:rPr>
        <w:t>из</w:t>
      </w:r>
      <w:proofErr w:type="gramEnd"/>
      <w:r w:rsidRPr="007D0830">
        <w:rPr>
          <w:rFonts w:ascii="Times New Roman" w:hAnsi="Times New Roman"/>
          <w:bCs/>
          <w:sz w:val="28"/>
          <w:szCs w:val="28"/>
        </w:rPr>
        <w:t xml:space="preserve"> предложенных, а также искать их самостоятельно;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составлять (индивидуально или в группе) план решения проблемы (выполнения проекта);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работая по плану, сверять свои действия с целью и при необходимости исправлять ошибки самостоятельно (в том числе и корректировать план);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>- в диалоге с учителем совершенствовать самостоятельно выбранные критерии оценки.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Познавательные УУД: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проводить наблюдение и эксперимент под руководством учителя;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осуществлять расширенный поиск информации с использованием ресурсов библиотек и Интернета;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осуществлять выбор наиболее эффективных способов решения задач в зависимости от конкретных условий;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анализировать, сравнивать, классифицировать и обобщать факты и явления; - давать определения понятиям.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Коммуникативные УУД: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>- самостоятельно организовывать учебное взаимодействие в группе (определять общие цели, договариваться друг с другом и т. д.);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>- в дискуссии уметь выдвинуть аргументы и конт</w:t>
      </w:r>
      <w:proofErr w:type="gramStart"/>
      <w:r w:rsidRPr="007D0830">
        <w:rPr>
          <w:rFonts w:ascii="Times New Roman" w:hAnsi="Times New Roman"/>
          <w:bCs/>
          <w:sz w:val="28"/>
          <w:szCs w:val="28"/>
        </w:rPr>
        <w:t>р-</w:t>
      </w:r>
      <w:proofErr w:type="gramEnd"/>
      <w:r w:rsidRPr="007D0830">
        <w:rPr>
          <w:rFonts w:ascii="Times New Roman" w:hAnsi="Times New Roman"/>
          <w:bCs/>
          <w:sz w:val="28"/>
          <w:szCs w:val="28"/>
        </w:rPr>
        <w:t xml:space="preserve"> аргументы;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D0830">
        <w:rPr>
          <w:rFonts w:ascii="Times New Roman" w:hAnsi="Times New Roman"/>
          <w:bCs/>
          <w:sz w:val="28"/>
          <w:szCs w:val="28"/>
        </w:rPr>
        <w:t xml:space="preserve">- учиться </w:t>
      </w:r>
      <w:proofErr w:type="gramStart"/>
      <w:r w:rsidRPr="007D0830">
        <w:rPr>
          <w:rFonts w:ascii="Times New Roman" w:hAnsi="Times New Roman"/>
          <w:bCs/>
          <w:sz w:val="28"/>
          <w:szCs w:val="28"/>
        </w:rPr>
        <w:t>критично</w:t>
      </w:r>
      <w:proofErr w:type="gramEnd"/>
      <w:r w:rsidRPr="007D0830">
        <w:rPr>
          <w:rFonts w:ascii="Times New Roman" w:hAnsi="Times New Roman"/>
          <w:bCs/>
          <w:sz w:val="28"/>
          <w:szCs w:val="28"/>
        </w:rPr>
        <w:t xml:space="preserve"> относиться к своему мнению, с достоинством признавать ошибочность своего мнения и корректировать его; </w:t>
      </w:r>
    </w:p>
    <w:p w:rsidR="00B96078" w:rsidRPr="007D0830" w:rsidRDefault="00B96078" w:rsidP="007D0830">
      <w:pPr>
        <w:spacing w:after="16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D0830">
        <w:rPr>
          <w:rFonts w:ascii="Times New Roman" w:hAnsi="Times New Roman"/>
          <w:bCs/>
          <w:sz w:val="28"/>
          <w:szCs w:val="28"/>
        </w:rPr>
        <w:t xml:space="preserve">- понимая позицию другого, различать в его речи: мнение (точку зрения), доказательство (аргументы), факты (гипотезы, аксиомы, теории). </w:t>
      </w:r>
      <w:proofErr w:type="gramEnd"/>
    </w:p>
    <w:p w:rsidR="00B96078" w:rsidRPr="007D0830" w:rsidRDefault="00B96078" w:rsidP="007D0830">
      <w:pPr>
        <w:keepNext/>
        <w:keepLines/>
        <w:tabs>
          <w:tab w:val="left" w:pos="1134"/>
        </w:tabs>
        <w:ind w:firstLine="709"/>
        <w:jc w:val="both"/>
        <w:outlineLvl w:val="2"/>
        <w:rPr>
          <w:rFonts w:ascii="Times New Roman" w:eastAsia="Calibri" w:hAnsi="Times New Roman"/>
          <w:b/>
          <w:sz w:val="28"/>
          <w:szCs w:val="28"/>
        </w:rPr>
      </w:pPr>
      <w:r w:rsidRPr="007D0830">
        <w:rPr>
          <w:rFonts w:ascii="Times New Roman" w:eastAsia="Calibri" w:hAnsi="Times New Roman"/>
          <w:b/>
          <w:sz w:val="28"/>
          <w:szCs w:val="28"/>
        </w:rPr>
        <w:t>Предметные результаты</w:t>
      </w:r>
    </w:p>
    <w:p w:rsidR="00B96078" w:rsidRPr="007D0830" w:rsidRDefault="00B96078" w:rsidP="007D0830">
      <w:pPr>
        <w:pStyle w:val="3"/>
        <w:spacing w:before="0" w:beforeAutospacing="0" w:after="0" w:afterAutospacing="0"/>
        <w:rPr>
          <w:szCs w:val="28"/>
        </w:rPr>
      </w:pPr>
      <w:bookmarkStart w:id="0" w:name="_Toc284662723"/>
      <w:bookmarkStart w:id="1" w:name="_Toc284663349"/>
      <w:r w:rsidRPr="007D0830">
        <w:rPr>
          <w:szCs w:val="28"/>
        </w:rPr>
        <w:t>Выпускник получит возможность научиться в 7-9 классах для успешного продолжения образования на углубленном уровне</w:t>
      </w:r>
      <w:bookmarkEnd w:id="0"/>
      <w:bookmarkEnd w:id="1"/>
    </w:p>
    <w:p w:rsidR="00B96078" w:rsidRPr="007D0830" w:rsidRDefault="00B96078" w:rsidP="007D0830">
      <w:pPr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lastRenderedPageBreak/>
        <w:t>Элементы теории множеств и математической логики</w:t>
      </w:r>
    </w:p>
    <w:p w:rsidR="00B96078" w:rsidRPr="007D0830" w:rsidRDefault="00B96078" w:rsidP="007D08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D0830">
        <w:rPr>
          <w:sz w:val="28"/>
          <w:szCs w:val="28"/>
          <w:lang w:val="ru-RU"/>
        </w:rPr>
        <w:t>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  <w:proofErr w:type="gramEnd"/>
    </w:p>
    <w:p w:rsidR="00B96078" w:rsidRPr="007D0830" w:rsidRDefault="00B96078" w:rsidP="007D08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7D0830">
        <w:rPr>
          <w:sz w:val="28"/>
          <w:szCs w:val="28"/>
        </w:rPr>
        <w:t>задаватьмножестваразнымиспособами</w:t>
      </w:r>
      <w:proofErr w:type="spellEnd"/>
      <w:r w:rsidRPr="007D0830">
        <w:rPr>
          <w:sz w:val="28"/>
          <w:szCs w:val="28"/>
        </w:rPr>
        <w:t>;</w:t>
      </w:r>
    </w:p>
    <w:p w:rsidR="00B96078" w:rsidRPr="007D0830" w:rsidRDefault="00B96078" w:rsidP="007D08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проверять выполнение характеристического свойства множества;</w:t>
      </w:r>
    </w:p>
    <w:p w:rsidR="00B96078" w:rsidRPr="007D0830" w:rsidRDefault="00B96078" w:rsidP="007D08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D0830">
        <w:rPr>
          <w:sz w:val="28"/>
          <w:szCs w:val="28"/>
          <w:lang w:val="ru-RU"/>
        </w:rPr>
        <w:t>свободно оперировать понятиями: высказывание, истинность и ложность высказывания, сложные и простые высказывания, отрицание высказываний; истинность и ложность утверждения и его отрицания, операции над высказываниями: и, или, не; условные высказывания (импликации);</w:t>
      </w:r>
      <w:proofErr w:type="gramEnd"/>
    </w:p>
    <w:p w:rsidR="00B96078" w:rsidRPr="007D0830" w:rsidRDefault="00B96078" w:rsidP="007D0830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строить высказывания с использованием законов алгебры высказываний.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строить рассуждения на основе использования правил логики;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Числа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proofErr w:type="gramStart"/>
      <w:r w:rsidRPr="007D0830">
        <w:rPr>
          <w:sz w:val="28"/>
          <w:szCs w:val="28"/>
          <w:lang w:val="ru-RU"/>
        </w:rPr>
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</w:r>
      <w:r w:rsidRPr="007D0830">
        <w:rPr>
          <w:sz w:val="28"/>
          <w:szCs w:val="28"/>
        </w:rPr>
        <w:t>n</w:t>
      </w:r>
      <w:r w:rsidRPr="007D0830">
        <w:rPr>
          <w:sz w:val="28"/>
          <w:szCs w:val="28"/>
          <w:lang w:val="ru-RU"/>
        </w:rPr>
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  <w:proofErr w:type="gramEnd"/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понимать и объяснять разницу между позиционной и непозиционной системами записи чисел;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переводить числа из одной системы записи (системы счисления) в другую;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выполнять округление рациональных и иррациональных чисел с заданной точностью;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сравнивать действительные числа разными способами;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находить НОД и НОК чисел разными способами и использовать их при решении задач;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выполнять вычисления и преобразования выражений, содержащих действительные числа, в том числе корни натуральных степеней.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записывать, сравнивать, округлять числовые данные реальных величин с использованием разных систем измерения; 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lastRenderedPageBreak/>
        <w:t>составлять и оценивать разными способами числовые выражения при решении практических задач и задач из других учебных предметов.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Тождественные преобразования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Свободно оперировать понятиями степени с целым и дробным показателем;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доказательство свой</w:t>
      </w:r>
      <w:proofErr w:type="gramStart"/>
      <w:r w:rsidRPr="007D0830">
        <w:rPr>
          <w:rFonts w:ascii="Times New Roman" w:hAnsi="Times New Roman"/>
          <w:sz w:val="28"/>
          <w:szCs w:val="28"/>
        </w:rPr>
        <w:t>ств ст</w:t>
      </w:r>
      <w:proofErr w:type="gramEnd"/>
      <w:r w:rsidRPr="007D0830">
        <w:rPr>
          <w:rFonts w:ascii="Times New Roman" w:hAnsi="Times New Roman"/>
          <w:sz w:val="28"/>
          <w:szCs w:val="28"/>
        </w:rPr>
        <w:t>епени с целыми и дробными показателями;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свободно владеть приемами преобразования целых и дробно-рациональных выражений;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разложение многочленов на множители разными способами, с использованием комбинаций различных приемов;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использовать теорему Виета и теорему, обратную теореме Виета, для поиска корней квадратного трехчлена и для решения задач, в том числе задач с параметрами на основе квадратного трехчлена;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деление многочлена на многочлен с остатком;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доказывать свойства квадратных корней и корней степени </w:t>
      </w:r>
      <w:r w:rsidRPr="007D0830">
        <w:rPr>
          <w:rFonts w:ascii="Times New Roman" w:hAnsi="Times New Roman"/>
          <w:i/>
          <w:sz w:val="28"/>
          <w:szCs w:val="28"/>
        </w:rPr>
        <w:t>n</w:t>
      </w:r>
      <w:r w:rsidRPr="007D0830">
        <w:rPr>
          <w:rFonts w:ascii="Times New Roman" w:hAnsi="Times New Roman"/>
          <w:sz w:val="28"/>
          <w:szCs w:val="28"/>
        </w:rPr>
        <w:t>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выполнять преобразования выражений, содержащих квадратные корни, корни степени </w:t>
      </w:r>
      <w:r w:rsidRPr="007D083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D0830">
        <w:rPr>
          <w:rFonts w:ascii="Times New Roman" w:hAnsi="Times New Roman"/>
          <w:sz w:val="28"/>
          <w:szCs w:val="28"/>
        </w:rPr>
        <w:t>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свободно оперировать понятиями «тождество», «тождество на множестве», «тождественное преобразование»;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различные преобразования выражений, содержащих модули.</w:t>
      </w:r>
      <w:r w:rsidR="00C43131" w:rsidRPr="007D0830">
        <w:rPr>
          <w:rFonts w:ascii="Times New Roman" w:hAnsi="Times New Roman"/>
          <w:sz w:val="28"/>
          <w:szCs w:val="28"/>
        </w:rPr>
        <w:fldChar w:fldCharType="begin"/>
      </w:r>
      <w:r w:rsidRPr="007D0830">
        <w:rPr>
          <w:rFonts w:ascii="Times New Roman" w:hAnsi="Times New Roman"/>
          <w:sz w:val="28"/>
          <w:szCs w:val="28"/>
        </w:rPr>
        <w:instrText xml:space="preserve"> QUOTE </w:instrText>
      </w:r>
      <w:r w:rsidRPr="007D08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131" w:rsidRPr="007D0830">
        <w:rPr>
          <w:rFonts w:ascii="Times New Roman" w:hAnsi="Times New Roman"/>
          <w:sz w:val="28"/>
          <w:szCs w:val="28"/>
        </w:rPr>
        <w:fldChar w:fldCharType="separate"/>
      </w:r>
      <w:r w:rsidRPr="007D083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65175" cy="26924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131" w:rsidRPr="007D0830">
        <w:rPr>
          <w:rFonts w:ascii="Times New Roman" w:hAnsi="Times New Roman"/>
          <w:sz w:val="28"/>
          <w:szCs w:val="28"/>
        </w:rPr>
        <w:fldChar w:fldCharType="end"/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преобразования и действия с буквенными выражениями, числовые коэффициенты которых записаны в стандартном виде;</w:t>
      </w:r>
    </w:p>
    <w:p w:rsidR="00B96078" w:rsidRPr="007D0830" w:rsidRDefault="00B96078" w:rsidP="007D0830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преобразования рациональных выражений при решении задач других учебных предметов;</w:t>
      </w:r>
    </w:p>
    <w:p w:rsidR="00B96078" w:rsidRPr="007D0830" w:rsidRDefault="00B96078" w:rsidP="007D0830">
      <w:pPr>
        <w:pStyle w:val="a"/>
        <w:numPr>
          <w:ilvl w:val="0"/>
          <w:numId w:val="41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проверку правдоподобия физических и химических формул на основе сравнения размерностей и валентностей.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B96078" w:rsidRPr="007D0830" w:rsidRDefault="00B96078" w:rsidP="007D0830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i/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знать теорему Виета для уравнений степени выше второй;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понимать смысл теорем о равносильных и неравносильных преобразованиях уравнений и уметь их доказывать;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владеть разными методами решения уравнений, неравенств и их систем, уметь выбирать метод решения и обосновывать свой выбор;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lastRenderedPageBreak/>
        <w:t>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решать алгебраические уравнения и неравенства и их системы с параметрами алгебраическим и графическим методами;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владеть разными методами доказательства неравенств;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решать уравнения в целых числах;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изображать множества на плоскости, задаваемые уравнениями, неравенствами и их системами.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составлять и решать уравнения, неравенства, их системы при решении задач других учебных предметов;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составлять и решать уравнения и неравенства с параметрами при решении задач других учебных предметов;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составлять уравнение, неравенство или их систему, описывающие реальную ситуацию или прикладную задачу, интерпретировать полученные результаты.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Функции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D0830">
        <w:rPr>
          <w:rFonts w:ascii="Times New Roman" w:hAnsi="Times New Roman"/>
          <w:sz w:val="28"/>
          <w:szCs w:val="28"/>
        </w:rPr>
        <w:t xml:space="preserve">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</w:t>
      </w:r>
      <w:proofErr w:type="spellStart"/>
      <w:r w:rsidRPr="007D0830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D0830">
        <w:rPr>
          <w:rFonts w:ascii="Times New Roman" w:hAnsi="Times New Roman"/>
          <w:sz w:val="28"/>
          <w:szCs w:val="28"/>
        </w:rPr>
        <w:t xml:space="preserve">, монотонность функции, наибольшее и наименьшее значения, четность/нечетность функции, периодичность функции, график функции, вертикальная, горизонтальная, наклонная асимптоты; график зависимости, не являющейся функцией, </w:t>
      </w:r>
      <w:proofErr w:type="gramEnd"/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строить графики функций: линейной, квадратичной, дробно-линейной, степенной при разных значениях показателя степени</w:t>
      </w:r>
      <w:proofErr w:type="gramStart"/>
      <w:r w:rsidRPr="007D0830">
        <w:rPr>
          <w:rFonts w:ascii="Times New Roman" w:hAnsi="Times New Roman"/>
          <w:sz w:val="28"/>
          <w:szCs w:val="28"/>
        </w:rPr>
        <w:t xml:space="preserve">, </w:t>
      </w:r>
      <w:r w:rsidRPr="007D0830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4.25pt" o:ole="">
            <v:imagedata r:id="rId9" o:title=""/>
          </v:shape>
          <o:OLEObject Type="Embed" ProgID="Equation.DSMT4" ShapeID="_x0000_i1025" DrawAspect="Content" ObjectID="_1638364712" r:id="rId10"/>
        </w:object>
      </w:r>
      <w:r w:rsidRPr="007D0830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использовать преобразования графика функции </w:t>
      </w:r>
      <w:r w:rsidRPr="007D0830">
        <w:rPr>
          <w:rFonts w:ascii="Times New Roman" w:hAnsi="Times New Roman"/>
          <w:position w:val="-12"/>
          <w:sz w:val="28"/>
          <w:szCs w:val="28"/>
        </w:rPr>
        <w:object w:dxaOrig="960" w:dyaOrig="380">
          <v:shape id="_x0000_i1026" type="#_x0000_t75" style="width:51pt;height:14.25pt" o:ole="">
            <v:imagedata r:id="rId11" o:title=""/>
          </v:shape>
          <o:OLEObject Type="Embed" ProgID="Equation.DSMT4" ShapeID="_x0000_i1026" DrawAspect="Content" ObjectID="_1638364713" r:id="rId12"/>
        </w:object>
      </w:r>
      <w:r w:rsidRPr="007D0830">
        <w:rPr>
          <w:rFonts w:ascii="Times New Roman" w:hAnsi="Times New Roman"/>
          <w:sz w:val="28"/>
          <w:szCs w:val="28"/>
        </w:rPr>
        <w:t xml:space="preserve"> для построения графиков функций </w:t>
      </w:r>
      <w:r w:rsidRPr="007D0830">
        <w:rPr>
          <w:rFonts w:ascii="Times New Roman" w:hAnsi="Times New Roman"/>
          <w:position w:val="-12"/>
          <w:sz w:val="28"/>
          <w:szCs w:val="28"/>
        </w:rPr>
        <w:object w:dxaOrig="1780" w:dyaOrig="380">
          <v:shape id="_x0000_i1027" type="#_x0000_t75" style="width:85.5pt;height:14.25pt" o:ole="">
            <v:imagedata r:id="rId13" o:title=""/>
          </v:shape>
          <o:OLEObject Type="Embed" ProgID="Equation.DSMT4" ShapeID="_x0000_i1027" DrawAspect="Content" ObjectID="_1638364714" r:id="rId14"/>
        </w:object>
      </w:r>
      <w:r w:rsidRPr="007D0830">
        <w:rPr>
          <w:rFonts w:ascii="Times New Roman" w:hAnsi="Times New Roman"/>
          <w:sz w:val="28"/>
          <w:szCs w:val="28"/>
        </w:rPr>
        <w:t xml:space="preserve">; 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анализировать свойства функций и вид графика в зависимости от параметров;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7D0830">
        <w:rPr>
          <w:rFonts w:ascii="Times New Roman" w:hAnsi="Times New Roman"/>
          <w:sz w:val="28"/>
          <w:szCs w:val="28"/>
        </w:rPr>
        <w:t xml:space="preserve">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 </w:t>
      </w:r>
      <w:proofErr w:type="gramEnd"/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исследовать последовательности, заданные рекуррентно;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решать комбинированные задачи на арифметическую и геометрическую прогрессии.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lastRenderedPageBreak/>
        <w:t>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использовать графики зависимостей для исследования реальных процессов и явлений;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конструировать и исследовать функции при решении задач других учебных предметов, интерпретировать полученные результаты в соответствии со спецификой учебного предмета.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 xml:space="preserve">Статистика и теория вероятностей 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выбирать наиболее удобный способ представления информации, адекватный ее свойствам и целям анализа;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proofErr w:type="spellStart"/>
      <w:r w:rsidRPr="007D0830">
        <w:rPr>
          <w:sz w:val="28"/>
          <w:szCs w:val="28"/>
        </w:rPr>
        <w:t>вычислятьчисловыехарактеристикивыборки</w:t>
      </w:r>
      <w:proofErr w:type="spellEnd"/>
      <w:r w:rsidRPr="007D0830">
        <w:rPr>
          <w:sz w:val="28"/>
          <w:szCs w:val="28"/>
        </w:rPr>
        <w:t>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понятиями: факториал числа, перестановки, сочетания и размещения, треугольник Паскаля;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B96078" w:rsidRPr="007D0830" w:rsidRDefault="00B96078" w:rsidP="007D0830">
      <w:pPr>
        <w:pStyle w:val="a7"/>
        <w:numPr>
          <w:ilvl w:val="0"/>
          <w:numId w:val="37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знать примеры случайных величин, и вычислять их статистические характеристики;</w:t>
      </w:r>
    </w:p>
    <w:p w:rsidR="00B96078" w:rsidRPr="007D0830" w:rsidRDefault="00B96078" w:rsidP="007D083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использовать формулы комбинаторики при решении комбинаторных задач;</w:t>
      </w:r>
    </w:p>
    <w:p w:rsidR="00B96078" w:rsidRPr="007D0830" w:rsidRDefault="00B96078" w:rsidP="007D083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решать задачи на вычисление </w:t>
      </w:r>
      <w:proofErr w:type="gramStart"/>
      <w:r w:rsidRPr="007D0830">
        <w:rPr>
          <w:rFonts w:ascii="Times New Roman" w:hAnsi="Times New Roman"/>
          <w:sz w:val="28"/>
          <w:szCs w:val="28"/>
        </w:rPr>
        <w:t>вероятности</w:t>
      </w:r>
      <w:proofErr w:type="gramEnd"/>
      <w:r w:rsidRPr="007D0830">
        <w:rPr>
          <w:rFonts w:ascii="Times New Roman" w:hAnsi="Times New Roman"/>
          <w:sz w:val="28"/>
          <w:szCs w:val="28"/>
        </w:rPr>
        <w:t xml:space="preserve"> в том числе с использованием формул.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представлять информацию о реальных процессах и явлениях способом, адекватным ее свойствам и цели исследования;</w:t>
      </w:r>
    </w:p>
    <w:p w:rsidR="00B96078" w:rsidRPr="007D0830" w:rsidRDefault="00B96078" w:rsidP="007D083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анализировать и сравнивать статистические характеристики выборок, </w:t>
      </w:r>
      <w:r w:rsidRPr="007D0830">
        <w:rPr>
          <w:rStyle w:val="dash041e0431044b0447043d044b0439char1"/>
          <w:sz w:val="28"/>
          <w:szCs w:val="28"/>
        </w:rPr>
        <w:t>полученных в процессе решения прикладной задачи, изучения реального явления, решения задачи из других учебных предметов</w:t>
      </w:r>
      <w:r w:rsidRPr="007D0830">
        <w:rPr>
          <w:rFonts w:ascii="Times New Roman" w:hAnsi="Times New Roman"/>
          <w:sz w:val="28"/>
          <w:szCs w:val="28"/>
        </w:rPr>
        <w:t>;</w:t>
      </w:r>
    </w:p>
    <w:p w:rsidR="00B96078" w:rsidRPr="007D0830" w:rsidRDefault="00B96078" w:rsidP="007D0830">
      <w:pPr>
        <w:pStyle w:val="a"/>
        <w:numPr>
          <w:ilvl w:val="0"/>
          <w:numId w:val="3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оценивать вероятность реальных событий и явлений в различных ситуациях.</w:t>
      </w:r>
    </w:p>
    <w:p w:rsidR="00B96078" w:rsidRPr="007D0830" w:rsidRDefault="00B96078" w:rsidP="007D0830">
      <w:pPr>
        <w:rPr>
          <w:rFonts w:ascii="Times New Roman" w:hAnsi="Times New Roman"/>
          <w:b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Текстовые задачи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простые и сложные задачи, а также задачи повышенной трудности и выделять их математическую основу;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распознавать разные виды и типы задач;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 xml:space="preserve">использовать разные краткие записи как модели текстов сложных задач и задач повышенной сложности для построения поисковой схемы и решения </w:t>
      </w:r>
      <w:r w:rsidRPr="007D0830">
        <w:rPr>
          <w:rFonts w:ascii="Times New Roman" w:hAnsi="Times New Roman"/>
          <w:sz w:val="28"/>
          <w:szCs w:val="28"/>
          <w:lang w:eastAsia="en-US"/>
        </w:rPr>
        <w:lastRenderedPageBreak/>
        <w:t>задач, выбирать оптимальную для рассматриваемой в задаче ситуации модель текста задачи;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 xml:space="preserve">знать и применять три способа поиска решения задач (от требования к условию и от условия к требованию, </w:t>
      </w:r>
      <w:proofErr w:type="gramStart"/>
      <w:r w:rsidRPr="007D0830">
        <w:rPr>
          <w:rFonts w:ascii="Times New Roman" w:hAnsi="Times New Roman"/>
          <w:sz w:val="28"/>
          <w:szCs w:val="28"/>
          <w:lang w:eastAsia="en-US"/>
        </w:rPr>
        <w:t>комбинированный</w:t>
      </w:r>
      <w:proofErr w:type="gramEnd"/>
      <w:r w:rsidRPr="007D0830">
        <w:rPr>
          <w:rFonts w:ascii="Times New Roman" w:hAnsi="Times New Roman"/>
          <w:sz w:val="28"/>
          <w:szCs w:val="28"/>
          <w:lang w:eastAsia="en-US"/>
        </w:rPr>
        <w:t>);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 xml:space="preserve">моделировать рассуждения при поиске решения задач с помощью </w:t>
      </w:r>
      <w:proofErr w:type="gramStart"/>
      <w:r w:rsidRPr="007D0830">
        <w:rPr>
          <w:rFonts w:ascii="Times New Roman" w:hAnsi="Times New Roman"/>
          <w:sz w:val="28"/>
          <w:szCs w:val="28"/>
          <w:lang w:eastAsia="en-US"/>
        </w:rPr>
        <w:t>граф-схемы</w:t>
      </w:r>
      <w:proofErr w:type="gramEnd"/>
      <w:r w:rsidRPr="007D0830">
        <w:rPr>
          <w:rFonts w:ascii="Times New Roman" w:hAnsi="Times New Roman"/>
          <w:sz w:val="28"/>
          <w:szCs w:val="28"/>
          <w:lang w:eastAsia="en-US"/>
        </w:rPr>
        <w:t>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выделять этапы решения задачи и содержание каждого этапа;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анализировать затруднения при решении задач;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 xml:space="preserve">выполнять различные преобразования предложенной задачи, конструировать новые задачи </w:t>
      </w:r>
      <w:proofErr w:type="gramStart"/>
      <w:r w:rsidRPr="007D0830">
        <w:rPr>
          <w:rFonts w:ascii="Times New Roman" w:hAnsi="Times New Roman"/>
          <w:sz w:val="28"/>
          <w:szCs w:val="28"/>
          <w:lang w:eastAsia="en-US"/>
        </w:rPr>
        <w:t>из</w:t>
      </w:r>
      <w:proofErr w:type="gramEnd"/>
      <w:r w:rsidRPr="007D0830">
        <w:rPr>
          <w:rFonts w:ascii="Times New Roman" w:hAnsi="Times New Roman"/>
          <w:sz w:val="28"/>
          <w:szCs w:val="28"/>
          <w:lang w:eastAsia="en-US"/>
        </w:rPr>
        <w:t xml:space="preserve"> данной, в том числе обратные;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интерпретировать вычислительные результаты в задаче, исследовать полученное решение задачи;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изменять условие задач (количественные или качественные данные), исследовать измененное преобразованное;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разнообразные задачи «на части»;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 xml:space="preserve">владеть основными методами решения задач на смеси, сплавы, концентрации, использовать их в новых ситуациях по отношению к </w:t>
      </w:r>
      <w:proofErr w:type="gramStart"/>
      <w:r w:rsidRPr="007D0830">
        <w:rPr>
          <w:sz w:val="28"/>
          <w:szCs w:val="28"/>
          <w:lang w:val="ru-RU"/>
        </w:rPr>
        <w:t>изученным</w:t>
      </w:r>
      <w:proofErr w:type="gramEnd"/>
      <w:r w:rsidRPr="007D0830">
        <w:rPr>
          <w:sz w:val="28"/>
          <w:szCs w:val="28"/>
          <w:lang w:val="ru-RU"/>
        </w:rPr>
        <w:t xml:space="preserve"> в процессе обучения;</w:t>
      </w:r>
    </w:p>
    <w:p w:rsidR="00B96078" w:rsidRPr="007D0830" w:rsidRDefault="00B96078" w:rsidP="007D0830">
      <w:pPr>
        <w:widowControl/>
        <w:numPr>
          <w:ilvl w:val="0"/>
          <w:numId w:val="14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 решать задачи на проценты, в том числе, сложные проценты с обоснованием, используя разные способы;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несложные задачи по математической статистике;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</w:t>
      </w:r>
      <w:proofErr w:type="gramStart"/>
      <w:r w:rsidRPr="007D0830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Pr="007D0830">
        <w:rPr>
          <w:rFonts w:ascii="Times New Roman" w:hAnsi="Times New Roman"/>
          <w:sz w:val="28"/>
          <w:szCs w:val="28"/>
          <w:lang w:eastAsia="en-US"/>
        </w:rPr>
        <w:t xml:space="preserve"> изученными ситуациях.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конструировать новые для данной задачи задачные ситуации с учетом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решать задачи на движение по реке, рассматривая разные системы отсчета;</w:t>
      </w:r>
    </w:p>
    <w:p w:rsidR="00B96078" w:rsidRPr="007D0830" w:rsidRDefault="00B96078" w:rsidP="007D0830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  <w:lang w:eastAsia="en-US"/>
        </w:rPr>
      </w:pPr>
      <w:r w:rsidRPr="007D0830">
        <w:rPr>
          <w:rFonts w:ascii="Times New Roman" w:hAnsi="Times New Roman"/>
          <w:sz w:val="28"/>
          <w:szCs w:val="28"/>
          <w:lang w:eastAsia="en-US"/>
        </w:rPr>
        <w:t>конструировать задачные ситуации, приближенные к реальной действительности.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Геометрические фигуры</w:t>
      </w:r>
    </w:p>
    <w:p w:rsidR="00B96078" w:rsidRPr="007D0830" w:rsidRDefault="00B96078" w:rsidP="007D0830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B96078" w:rsidRPr="007D0830" w:rsidRDefault="00B96078" w:rsidP="007D0830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B96078" w:rsidRPr="007D0830" w:rsidRDefault="00B96078" w:rsidP="007D0830">
      <w:pPr>
        <w:pStyle w:val="a7"/>
        <w:numPr>
          <w:ilvl w:val="0"/>
          <w:numId w:val="4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B96078" w:rsidRPr="007D0830" w:rsidRDefault="00B96078" w:rsidP="007D0830">
      <w:pPr>
        <w:pStyle w:val="a7"/>
        <w:numPr>
          <w:ilvl w:val="0"/>
          <w:numId w:val="4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B96078" w:rsidRPr="007D0830" w:rsidRDefault="00B96078" w:rsidP="007D0830">
      <w:pPr>
        <w:pStyle w:val="a7"/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формулировать и доказывать геометрические утверждения.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4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составлять с использованием свойств геометрических фигур математические модели </w:t>
      </w:r>
      <w:r w:rsidRPr="007D0830">
        <w:rPr>
          <w:rStyle w:val="dash041e0431044b0447043d044b0439char1"/>
          <w:sz w:val="28"/>
          <w:szCs w:val="28"/>
        </w:rPr>
        <w:t>для решения задач практического характера и задач из смежных дисциплин</w:t>
      </w:r>
      <w:r w:rsidRPr="007D0830">
        <w:rPr>
          <w:rFonts w:ascii="Times New Roman" w:hAnsi="Times New Roman"/>
          <w:sz w:val="28"/>
          <w:szCs w:val="28"/>
        </w:rPr>
        <w:t>, исследовать полученные модели и интерпретировать результат.</w:t>
      </w:r>
    </w:p>
    <w:p w:rsidR="00B96078" w:rsidRPr="007D0830" w:rsidRDefault="00B96078" w:rsidP="007D0830">
      <w:pPr>
        <w:rPr>
          <w:rFonts w:ascii="Times New Roman" w:hAnsi="Times New Roman"/>
          <w:b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>Отношения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 xml:space="preserve">Владеть понятием отношения как </w:t>
      </w:r>
      <w:proofErr w:type="spellStart"/>
      <w:r w:rsidRPr="007D0830">
        <w:rPr>
          <w:sz w:val="28"/>
          <w:szCs w:val="28"/>
          <w:lang w:val="ru-RU"/>
        </w:rPr>
        <w:t>метапредметным</w:t>
      </w:r>
      <w:proofErr w:type="spellEnd"/>
      <w:r w:rsidRPr="007D0830">
        <w:rPr>
          <w:sz w:val="28"/>
          <w:szCs w:val="28"/>
          <w:lang w:val="ru-RU"/>
        </w:rPr>
        <w:t>;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D0830">
        <w:rPr>
          <w:sz w:val="28"/>
          <w:szCs w:val="28"/>
          <w:lang w:val="ru-RU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использовать свойства подобия и равенства фигур при решении задач.</w:t>
      </w:r>
    </w:p>
    <w:p w:rsidR="00B96078" w:rsidRPr="007D0830" w:rsidRDefault="00B96078" w:rsidP="007D083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B96078" w:rsidRPr="007D0830" w:rsidRDefault="00B96078" w:rsidP="007D0830">
      <w:pPr>
        <w:pStyle w:val="a7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использовать отношения для построения и исследования математических моделей объектов реальной жизни.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Измерения и вычисления</w:t>
      </w:r>
    </w:p>
    <w:p w:rsidR="00B96078" w:rsidRPr="007D0830" w:rsidRDefault="00B96078" w:rsidP="007D0830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7D0830">
        <w:rPr>
          <w:sz w:val="28"/>
          <w:szCs w:val="28"/>
          <w:lang w:val="ru-RU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7D0830">
        <w:rPr>
          <w:sz w:val="28"/>
          <w:szCs w:val="28"/>
          <w:lang w:val="ru-RU"/>
        </w:rPr>
        <w:t>равносоставленность</w:t>
      </w:r>
      <w:proofErr w:type="spellEnd"/>
      <w:r w:rsidRPr="007D0830">
        <w:rPr>
          <w:sz w:val="28"/>
          <w:szCs w:val="28"/>
          <w:lang w:val="ru-RU"/>
        </w:rPr>
        <w:t xml:space="preserve"> при </w:t>
      </w:r>
      <w:r w:rsidRPr="007D0830">
        <w:rPr>
          <w:sz w:val="28"/>
          <w:szCs w:val="28"/>
          <w:lang w:val="ru-RU"/>
        </w:rPr>
        <w:lastRenderedPageBreak/>
        <w:t>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</w:t>
      </w:r>
      <w:proofErr w:type="gramEnd"/>
      <w:r w:rsidRPr="007D0830">
        <w:rPr>
          <w:sz w:val="28"/>
          <w:szCs w:val="28"/>
          <w:lang w:val="ru-RU"/>
        </w:rPr>
        <w:t xml:space="preserve"> тригонометрии;</w:t>
      </w:r>
    </w:p>
    <w:p w:rsidR="00B96078" w:rsidRPr="007D0830" w:rsidRDefault="00B96078" w:rsidP="007D0830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самостоятельно формулировать гипотезы и проверять их достоверность.</w:t>
      </w:r>
    </w:p>
    <w:p w:rsidR="00B96078" w:rsidRPr="007D0830" w:rsidRDefault="00B96078" w:rsidP="007D0830">
      <w:p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7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Геометрические построения</w:t>
      </w:r>
    </w:p>
    <w:p w:rsidR="00B96078" w:rsidRPr="007D0830" w:rsidRDefault="00B96078" w:rsidP="007D0830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Оперировать понятием набора элементов, определяющих геометрическую фигуру, </w:t>
      </w:r>
    </w:p>
    <w:p w:rsidR="00B96078" w:rsidRPr="007D0830" w:rsidRDefault="00B96078" w:rsidP="007D0830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владеть набором методов построений циркулем и линейкой;</w:t>
      </w:r>
    </w:p>
    <w:p w:rsidR="00B96078" w:rsidRPr="007D0830" w:rsidRDefault="00B96078" w:rsidP="007D0830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проводить анализ и реализовывать этапы решения задач на построение.</w:t>
      </w:r>
    </w:p>
    <w:p w:rsidR="00B96078" w:rsidRPr="007D0830" w:rsidRDefault="00B96078" w:rsidP="007D083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 повседневной жизни и при изучении других предметов:</w:t>
      </w:r>
    </w:p>
    <w:p w:rsidR="00B96078" w:rsidRPr="007D0830" w:rsidRDefault="00B96078" w:rsidP="007D0830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выполнять построения на местности;</w:t>
      </w:r>
    </w:p>
    <w:p w:rsidR="00B96078" w:rsidRPr="007D0830" w:rsidRDefault="00B96078" w:rsidP="007D0830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оценивать размеры реальных объектов окружающего мира.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Преобразования</w:t>
      </w:r>
    </w:p>
    <w:p w:rsidR="00B96078" w:rsidRPr="007D0830" w:rsidRDefault="00B96078" w:rsidP="007D0830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 xml:space="preserve">Оперировать движениями и преобразованиями как </w:t>
      </w:r>
      <w:proofErr w:type="spellStart"/>
      <w:r w:rsidRPr="007D0830">
        <w:rPr>
          <w:sz w:val="28"/>
          <w:szCs w:val="28"/>
          <w:lang w:val="ru-RU"/>
        </w:rPr>
        <w:t>метапредметными</w:t>
      </w:r>
      <w:proofErr w:type="spellEnd"/>
      <w:r w:rsidRPr="007D0830">
        <w:rPr>
          <w:sz w:val="28"/>
          <w:szCs w:val="28"/>
          <w:lang w:val="ru-RU"/>
        </w:rPr>
        <w:t xml:space="preserve"> понятиями;</w:t>
      </w:r>
    </w:p>
    <w:p w:rsidR="00B96078" w:rsidRPr="007D0830" w:rsidRDefault="00B96078" w:rsidP="007D0830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B96078" w:rsidRPr="007D0830" w:rsidRDefault="00B96078" w:rsidP="007D0830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B96078" w:rsidRPr="007D0830" w:rsidRDefault="00B96078" w:rsidP="007D0830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пользоваться свойствами движений и преобразований при решении задач.</w:t>
      </w:r>
    </w:p>
    <w:p w:rsidR="00B96078" w:rsidRPr="007D0830" w:rsidRDefault="00B96078" w:rsidP="007D083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B96078" w:rsidRPr="007D0830" w:rsidRDefault="00B96078" w:rsidP="007D0830">
      <w:pPr>
        <w:pStyle w:val="a7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применять свойства движений и применять подобие для построений и вычислений.</w:t>
      </w:r>
    </w:p>
    <w:p w:rsidR="00B96078" w:rsidRPr="007D0830" w:rsidRDefault="00B96078" w:rsidP="007D0830">
      <w:pPr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>Векторы и координаты на плоскости</w:t>
      </w:r>
    </w:p>
    <w:p w:rsidR="00B96078" w:rsidRPr="007D0830" w:rsidRDefault="00B96078" w:rsidP="007D0830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B96078" w:rsidRPr="007D0830" w:rsidRDefault="00B96078" w:rsidP="007D0830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владеть векторным и координатным методом на плоскости для решения задач на вычисление и доказательства;</w:t>
      </w:r>
    </w:p>
    <w:p w:rsidR="00B96078" w:rsidRPr="007D0830" w:rsidRDefault="00B96078" w:rsidP="007D0830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B96078" w:rsidRPr="007D0830" w:rsidRDefault="00B96078" w:rsidP="007D0830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B96078" w:rsidRPr="007D0830" w:rsidRDefault="00B96078" w:rsidP="007D0830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7D0830">
        <w:rPr>
          <w:rFonts w:ascii="Times New Roman" w:hAnsi="Times New Roman"/>
          <w:b/>
          <w:sz w:val="28"/>
          <w:szCs w:val="28"/>
        </w:rPr>
        <w:t xml:space="preserve">В повседневной жизни и при изучении других предметов: </w:t>
      </w:r>
    </w:p>
    <w:p w:rsidR="00B96078" w:rsidRPr="007D0830" w:rsidRDefault="00B96078" w:rsidP="007D0830">
      <w:pPr>
        <w:pStyle w:val="a7"/>
        <w:numPr>
          <w:ilvl w:val="0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B96078" w:rsidRPr="007D0830" w:rsidRDefault="00B96078" w:rsidP="007D0830">
      <w:pPr>
        <w:rPr>
          <w:rFonts w:ascii="Times New Roman" w:hAnsi="Times New Roman"/>
          <w:b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lastRenderedPageBreak/>
        <w:t>История математики</w:t>
      </w:r>
    </w:p>
    <w:p w:rsidR="00B96078" w:rsidRPr="007D0830" w:rsidRDefault="00B96078" w:rsidP="007D0830">
      <w:pPr>
        <w:pStyle w:val="a7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  <w:lang w:val="ru-RU"/>
        </w:rPr>
      </w:pPr>
      <w:r w:rsidRPr="007D0830">
        <w:rPr>
          <w:sz w:val="28"/>
          <w:szCs w:val="28"/>
          <w:lang w:val="ru-RU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B96078" w:rsidRPr="007D0830" w:rsidRDefault="00B96078" w:rsidP="007D0830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B96078" w:rsidRPr="007D0830" w:rsidRDefault="00B96078" w:rsidP="007D0830">
      <w:pPr>
        <w:rPr>
          <w:rFonts w:ascii="Times New Roman" w:hAnsi="Times New Roman"/>
          <w:b/>
          <w:bCs/>
          <w:sz w:val="28"/>
          <w:szCs w:val="28"/>
        </w:rPr>
      </w:pPr>
      <w:r w:rsidRPr="007D0830">
        <w:rPr>
          <w:rFonts w:ascii="Times New Roman" w:hAnsi="Times New Roman"/>
          <w:b/>
          <w:bCs/>
          <w:sz w:val="28"/>
          <w:szCs w:val="28"/>
        </w:rPr>
        <w:t xml:space="preserve">Методы математики </w:t>
      </w:r>
    </w:p>
    <w:p w:rsidR="00B96078" w:rsidRPr="007D0830" w:rsidRDefault="00B96078" w:rsidP="007D0830">
      <w:pPr>
        <w:widowControl/>
        <w:numPr>
          <w:ilvl w:val="0"/>
          <w:numId w:val="4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830">
        <w:rPr>
          <w:rFonts w:ascii="Times New Roman" w:hAnsi="Times New Roman"/>
          <w:bCs/>
          <w:iCs/>
          <w:sz w:val="28"/>
          <w:szCs w:val="28"/>
        </w:rPr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B96078" w:rsidRPr="007D0830" w:rsidRDefault="00B96078" w:rsidP="007D0830">
      <w:pPr>
        <w:widowControl/>
        <w:numPr>
          <w:ilvl w:val="0"/>
          <w:numId w:val="4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 xml:space="preserve">владеть навыками анализа условия задачи и </w:t>
      </w:r>
      <w:proofErr w:type="gramStart"/>
      <w:r w:rsidRPr="007D0830">
        <w:rPr>
          <w:rFonts w:ascii="Times New Roman" w:hAnsi="Times New Roman"/>
          <w:sz w:val="28"/>
          <w:szCs w:val="28"/>
        </w:rPr>
        <w:t>определения</w:t>
      </w:r>
      <w:proofErr w:type="gramEnd"/>
      <w:r w:rsidRPr="007D0830">
        <w:rPr>
          <w:rFonts w:ascii="Times New Roman" w:hAnsi="Times New Roman"/>
          <w:sz w:val="28"/>
          <w:szCs w:val="28"/>
        </w:rPr>
        <w:t xml:space="preserve"> подходящих для решения задач изученных методов или их комбинаций</w:t>
      </w:r>
      <w:r w:rsidRPr="007D0830">
        <w:rPr>
          <w:rFonts w:ascii="Times New Roman" w:hAnsi="Times New Roman"/>
          <w:bCs/>
          <w:iCs/>
          <w:sz w:val="28"/>
          <w:szCs w:val="28"/>
        </w:rPr>
        <w:t>;</w:t>
      </w:r>
    </w:p>
    <w:p w:rsidR="00206879" w:rsidRPr="007D0830" w:rsidRDefault="00B96078" w:rsidP="007D0830">
      <w:pPr>
        <w:widowControl/>
        <w:numPr>
          <w:ilvl w:val="0"/>
          <w:numId w:val="40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830">
        <w:rPr>
          <w:rFonts w:ascii="Times New Roman" w:hAnsi="Times New Roman"/>
          <w:sz w:val="28"/>
          <w:szCs w:val="28"/>
        </w:rPr>
        <w:t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творчестве.</w:t>
      </w: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05513920"/>
      <w:bookmarkStart w:id="3" w:name="_Toc284662798"/>
      <w:bookmarkStart w:id="4" w:name="_Toc284663425"/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7D0830"/>
    <w:p w:rsidR="007D0830" w:rsidRDefault="007D0830" w:rsidP="007D0830"/>
    <w:p w:rsidR="007D0830" w:rsidRDefault="007D0830" w:rsidP="007D0830"/>
    <w:p w:rsidR="007D0830" w:rsidRPr="007D0830" w:rsidRDefault="007D0830" w:rsidP="007D0830"/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1D1AEA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830" w:rsidRDefault="007D0830" w:rsidP="007D0830"/>
    <w:p w:rsidR="00EC2488" w:rsidRDefault="00EC2488" w:rsidP="007D0830"/>
    <w:p w:rsidR="003C3FD0" w:rsidRDefault="003C3FD0" w:rsidP="007D0830"/>
    <w:p w:rsidR="003C3FD0" w:rsidRDefault="003C3FD0" w:rsidP="007D0830"/>
    <w:p w:rsidR="007D0830" w:rsidRPr="007D0830" w:rsidRDefault="007D0830" w:rsidP="007D0830"/>
    <w:p w:rsidR="001D1AEA" w:rsidRPr="007D0830" w:rsidRDefault="00D20287" w:rsidP="007D0830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8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Содержание учебного предмета  </w:t>
      </w:r>
      <w:r w:rsidR="001D1AEA" w:rsidRPr="007D0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7–9 классах</w:t>
      </w:r>
      <w:bookmarkEnd w:id="2"/>
      <w:bookmarkEnd w:id="3"/>
      <w:bookmarkEnd w:id="4"/>
    </w:p>
    <w:p w:rsidR="0038188D" w:rsidRPr="0074495D" w:rsidRDefault="0038188D" w:rsidP="0038188D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5" w:name="_Toc405513921"/>
      <w:bookmarkStart w:id="6" w:name="_Toc284662799"/>
      <w:bookmarkStart w:id="7" w:name="_Toc284663426"/>
      <w:r w:rsidRPr="0074495D">
        <w:rPr>
          <w:szCs w:val="28"/>
        </w:rPr>
        <w:t>Алгебра</w:t>
      </w:r>
      <w:bookmarkEnd w:id="5"/>
      <w:bookmarkEnd w:id="6"/>
      <w:bookmarkEnd w:id="7"/>
    </w:p>
    <w:p w:rsidR="0038188D" w:rsidRPr="0074495D" w:rsidRDefault="0038188D" w:rsidP="0038188D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Числа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Рациональные числа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74495D">
        <w:rPr>
          <w:rFonts w:ascii="Times New Roman" w:hAnsi="Times New Roman"/>
          <w:i/>
          <w:sz w:val="28"/>
          <w:szCs w:val="28"/>
        </w:rPr>
        <w:t>Представление рационального числа десятичной дробью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Иррациональные числа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74495D">
        <w:rPr>
          <w:rFonts w:ascii="Times New Roman" w:hAnsi="Times New Roman"/>
          <w:i/>
          <w:position w:val="-6"/>
          <w:sz w:val="28"/>
          <w:szCs w:val="28"/>
        </w:rPr>
        <w:object w:dxaOrig="380" w:dyaOrig="340">
          <v:shape id="_x0000_i1028" type="#_x0000_t75" style="width:14.25pt;height:21pt" o:ole="">
            <v:imagedata r:id="rId15" o:title=""/>
          </v:shape>
          <o:OLEObject Type="Embed" ProgID="Equation.DSMT4" ShapeID="_x0000_i1028" DrawAspect="Content" ObjectID="_1638364715" r:id="rId16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  <w:r w:rsidRPr="0074495D">
        <w:rPr>
          <w:rFonts w:ascii="Times New Roman" w:hAnsi="Times New Roman"/>
          <w:sz w:val="28"/>
          <w:szCs w:val="28"/>
        </w:rPr>
        <w:t xml:space="preserve">Применение в </w:t>
      </w:r>
      <w:proofErr w:type="spellStart"/>
      <w:r w:rsidRPr="0074495D">
        <w:rPr>
          <w:rFonts w:ascii="Times New Roman" w:hAnsi="Times New Roman"/>
          <w:sz w:val="28"/>
          <w:szCs w:val="28"/>
        </w:rPr>
        <w:t>геометрии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равнение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иррациональных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чисел.</w:t>
      </w:r>
      <w:r w:rsidRPr="0074495D">
        <w:rPr>
          <w:rFonts w:ascii="Times New Roman" w:hAnsi="Times New Roman"/>
          <w:bCs/>
          <w:i/>
          <w:sz w:val="28"/>
          <w:szCs w:val="28"/>
        </w:rPr>
        <w:t>Множество</w:t>
      </w:r>
      <w:proofErr w:type="spellEnd"/>
      <w:r w:rsidRPr="0074495D">
        <w:rPr>
          <w:rFonts w:ascii="Times New Roman" w:hAnsi="Times New Roman"/>
          <w:bCs/>
          <w:i/>
          <w:sz w:val="28"/>
          <w:szCs w:val="28"/>
        </w:rPr>
        <w:t xml:space="preserve"> действительных чисел</w:t>
      </w:r>
      <w:r w:rsidRPr="0074495D">
        <w:rPr>
          <w:rFonts w:ascii="Times New Roman" w:hAnsi="Times New Roman"/>
          <w:bCs/>
          <w:sz w:val="28"/>
          <w:szCs w:val="28"/>
        </w:rPr>
        <w:t>.</w:t>
      </w:r>
    </w:p>
    <w:p w:rsidR="0038188D" w:rsidRPr="0074495D" w:rsidRDefault="0038188D" w:rsidP="0038188D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Тождественные преобразования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Числовые и буквенные выражения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Выражение с переменной. Значение выражения. Подстановка выражений вместо переменных.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Целые выражения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Степень с натуральным показателем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свойства. Преобразования выражений, содержащих степени с натуральным показателем.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Одночлен, многочлен. Действия с одночленами и многочленами (сложение, вычитание, умножение). Формулы сокращ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нного умножения: разность квадратов, квадрат суммы и </w:t>
      </w:r>
      <w:proofErr w:type="spellStart"/>
      <w:r w:rsidRPr="0074495D">
        <w:rPr>
          <w:rFonts w:ascii="Times New Roman" w:hAnsi="Times New Roman"/>
          <w:sz w:val="28"/>
          <w:szCs w:val="28"/>
        </w:rPr>
        <w:t>разности</w:t>
      </w:r>
      <w:proofErr w:type="gramStart"/>
      <w:r w:rsidRPr="0074495D">
        <w:rPr>
          <w:rFonts w:ascii="Times New Roman" w:hAnsi="Times New Roman"/>
          <w:sz w:val="28"/>
          <w:szCs w:val="28"/>
        </w:rPr>
        <w:t>.Р</w:t>
      </w:r>
      <w:proofErr w:type="gramEnd"/>
      <w:r w:rsidRPr="0074495D">
        <w:rPr>
          <w:rFonts w:ascii="Times New Roman" w:hAnsi="Times New Roman"/>
          <w:sz w:val="28"/>
          <w:szCs w:val="28"/>
        </w:rPr>
        <w:t>азложение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многочлена на множители: вынесение общего множителя за скобки, </w:t>
      </w:r>
      <w:r w:rsidRPr="0074495D">
        <w:rPr>
          <w:rFonts w:ascii="Times New Roman" w:hAnsi="Times New Roman"/>
          <w:i/>
          <w:sz w:val="28"/>
          <w:szCs w:val="28"/>
        </w:rPr>
        <w:t>группировка, применение формул сокращ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нного умножения</w:t>
      </w:r>
      <w:r w:rsidRPr="0074495D">
        <w:rPr>
          <w:rFonts w:ascii="Times New Roman" w:hAnsi="Times New Roman"/>
          <w:sz w:val="28"/>
          <w:szCs w:val="28"/>
        </w:rPr>
        <w:t>.</w:t>
      </w:r>
      <w:r w:rsidRPr="0074495D">
        <w:rPr>
          <w:rFonts w:ascii="Times New Roman" w:hAnsi="Times New Roman"/>
          <w:i/>
          <w:sz w:val="28"/>
          <w:szCs w:val="28"/>
        </w:rPr>
        <w:t xml:space="preserve"> Квадратный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хчлен, разложение квадратного тр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хчлена на множители.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Дробно-рациональные выражения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74495D">
        <w:rPr>
          <w:rFonts w:ascii="Times New Roman" w:hAnsi="Times New Roman"/>
          <w:i/>
          <w:sz w:val="28"/>
          <w:szCs w:val="28"/>
        </w:rPr>
        <w:t xml:space="preserve">Алгебраическая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дробь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.Д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опустимые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значения переменных в дробно-рациональных выражениях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Преобразование выражений, содержащих знак модуля.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lastRenderedPageBreak/>
        <w:t>Квадратные корни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74495D">
        <w:rPr>
          <w:rFonts w:ascii="Times New Roman" w:hAnsi="Times New Roman"/>
          <w:i/>
          <w:sz w:val="28"/>
          <w:szCs w:val="28"/>
        </w:rPr>
        <w:t>внесение множителя под знак корня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38188D" w:rsidRPr="0074495D" w:rsidRDefault="0038188D" w:rsidP="0038188D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 и неравенства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Равенства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Числовое равенство. Свойства числовых равенств. Равенство с переменной.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Уравнения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уравнения и корня уравнения. </w:t>
      </w:r>
      <w:r w:rsidRPr="0074495D">
        <w:rPr>
          <w:rFonts w:ascii="Times New Roman" w:hAnsi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Линейное уравнение и его корни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Квадратное уравнение и его корни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74495D">
        <w:rPr>
          <w:rFonts w:ascii="Times New Roman" w:hAnsi="Times New Roman"/>
          <w:i/>
          <w:sz w:val="28"/>
          <w:szCs w:val="28"/>
        </w:rPr>
        <w:t>Теорема Виета. Теорема, обратная теореме Виета.</w:t>
      </w:r>
      <w:r w:rsidRPr="0074495D">
        <w:rPr>
          <w:rFonts w:ascii="Times New Roman" w:hAnsi="Times New Roman"/>
          <w:sz w:val="28"/>
          <w:szCs w:val="28"/>
        </w:rPr>
        <w:t xml:space="preserve"> Решение квадратных уравнений:использование формулы для нахождения корней</w:t>
      </w:r>
      <w:r w:rsidRPr="0074495D">
        <w:rPr>
          <w:rFonts w:ascii="Times New Roman" w:hAnsi="Times New Roman"/>
          <w:i/>
          <w:sz w:val="28"/>
          <w:szCs w:val="28"/>
        </w:rPr>
        <w:t>, графический метод решения, разложение на множители, подбор корней с использованием теоремы Виета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линейным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 xml:space="preserve"> и квадратным. Квадратные уравнения с параметром.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Дробно-рациональные уравнения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Решение простейших дробно-линейных уравнений. </w:t>
      </w:r>
      <w:r w:rsidRPr="0074495D">
        <w:rPr>
          <w:rFonts w:ascii="Times New Roman" w:hAnsi="Times New Roman"/>
          <w:i/>
          <w:sz w:val="28"/>
          <w:szCs w:val="28"/>
        </w:rPr>
        <w:t xml:space="preserve">Решение дробно-рациональных уравнений.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38188D" w:rsidRPr="00475353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Простейшие иррациональные уравнения вида 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120" w:dyaOrig="460">
          <v:shape id="_x0000_i1029" type="#_x0000_t75" style="width:58.5pt;height:21.75pt" o:ole="">
            <v:imagedata r:id="rId17" o:title=""/>
          </v:shape>
          <o:OLEObject Type="Embed" ProgID="Equation.DSMT4" ShapeID="_x0000_i1029" DrawAspect="Content" ObjectID="_1638364716" r:id="rId18"/>
        </w:object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position w:val="-16"/>
          <w:sz w:val="28"/>
          <w:szCs w:val="28"/>
        </w:rPr>
        <w:object w:dxaOrig="1680" w:dyaOrig="460">
          <v:shape id="_x0000_i1030" type="#_x0000_t75" style="width:86.25pt;height:21.75pt" o:ole="">
            <v:imagedata r:id="rId19" o:title=""/>
          </v:shape>
          <o:OLEObject Type="Embed" ProgID="Equation.DSMT4" ShapeID="_x0000_i1030" DrawAspect="Content" ObjectID="_1638364717" r:id="rId20"/>
        </w:object>
      </w:r>
      <w:r w:rsidRPr="00475353">
        <w:rPr>
          <w:rFonts w:ascii="Times New Roman" w:hAnsi="Times New Roman"/>
          <w:sz w:val="28"/>
          <w:szCs w:val="28"/>
        </w:rPr>
        <w:t>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lastRenderedPageBreak/>
        <w:t>Уравнения вида</w:t>
      </w:r>
      <w:proofErr w:type="gramStart"/>
      <w:r w:rsidRPr="0074495D">
        <w:rPr>
          <w:rFonts w:ascii="Times New Roman" w:hAnsi="Times New Roman"/>
          <w:position w:val="-6"/>
          <w:sz w:val="28"/>
          <w:szCs w:val="28"/>
        </w:rPr>
        <w:object w:dxaOrig="700" w:dyaOrig="360">
          <v:shape id="_x0000_i1031" type="#_x0000_t75" style="width:36.75pt;height:21pt" o:ole="">
            <v:imagedata r:id="rId21" o:title=""/>
          </v:shape>
          <o:OLEObject Type="Embed" ProgID="Equation.DSMT4" ShapeID="_x0000_i1031" DrawAspect="Content" ObjectID="_1638364718" r:id="rId22"/>
        </w:object>
      </w:r>
      <w:r w:rsidRPr="00475353">
        <w:rPr>
          <w:rFonts w:ascii="Times New Roman" w:hAnsi="Times New Roman"/>
          <w:sz w:val="28"/>
          <w:szCs w:val="28"/>
        </w:rPr>
        <w:t>.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Уравнения в целых числах.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уравнений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74495D">
        <w:rPr>
          <w:rFonts w:ascii="Times New Roman" w:hAnsi="Times New Roman"/>
          <w:i/>
          <w:sz w:val="28"/>
          <w:szCs w:val="28"/>
        </w:rPr>
        <w:t xml:space="preserve">Прямая как графическая интерпретация линейного уравнения с двумя переменными.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Понятие системы уравнений. Решение системы уравнений.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74495D">
        <w:rPr>
          <w:rFonts w:ascii="Times New Roman" w:hAnsi="Times New Roman"/>
          <w:i/>
          <w:sz w:val="28"/>
          <w:szCs w:val="28"/>
        </w:rPr>
        <w:t>графический метод</w:t>
      </w:r>
      <w:r w:rsidRPr="0074495D">
        <w:rPr>
          <w:rFonts w:ascii="Times New Roman" w:hAnsi="Times New Roman"/>
          <w:sz w:val="28"/>
          <w:szCs w:val="28"/>
        </w:rPr>
        <w:t xml:space="preserve">, </w:t>
      </w:r>
      <w:r w:rsidRPr="0074495D">
        <w:rPr>
          <w:rFonts w:ascii="Times New Roman" w:hAnsi="Times New Roman"/>
          <w:i/>
          <w:sz w:val="28"/>
          <w:szCs w:val="28"/>
        </w:rPr>
        <w:t>метод сложения</w:t>
      </w:r>
      <w:r w:rsidRPr="0074495D">
        <w:rPr>
          <w:rFonts w:ascii="Times New Roman" w:hAnsi="Times New Roman"/>
          <w:sz w:val="28"/>
          <w:szCs w:val="28"/>
        </w:rPr>
        <w:t xml:space="preserve">, метод подстановки.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Системы линейных уравнений с параметром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Неравенства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Числовые неравенства. Свойства числовых неравенств. Проверка справедливости неравен</w:t>
      </w:r>
      <w:proofErr w:type="gramStart"/>
      <w:r w:rsidRPr="0074495D">
        <w:rPr>
          <w:rFonts w:ascii="Times New Roman" w:hAnsi="Times New Roman"/>
          <w:sz w:val="28"/>
          <w:szCs w:val="28"/>
        </w:rPr>
        <w:t>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и заданных значениях переменных.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74495D">
        <w:rPr>
          <w:rFonts w:ascii="Times New Roman" w:hAnsi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линейных неравенств.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Квадратное неравенство и его решения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Системы неравенств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74495D">
        <w:rPr>
          <w:rFonts w:ascii="Times New Roman" w:hAnsi="Times New Roman"/>
          <w:i/>
          <w:sz w:val="28"/>
          <w:szCs w:val="28"/>
        </w:rPr>
        <w:t>квадратных.</w:t>
      </w:r>
      <w:r w:rsidRPr="0074495D">
        <w:rPr>
          <w:rFonts w:ascii="Times New Roman" w:hAnsi="Times New Roman"/>
          <w:sz w:val="28"/>
          <w:szCs w:val="28"/>
        </w:rPr>
        <w:t xml:space="preserve"> Изображение решения системы неравенств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числовой прямой. Запись решения системы неравенств.</w:t>
      </w:r>
    </w:p>
    <w:p w:rsidR="0038188D" w:rsidRPr="0074495D" w:rsidRDefault="0038188D" w:rsidP="0038188D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Понятие функции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Декартовы координаты на плоскости. Формирование представлений о </w:t>
      </w:r>
      <w:proofErr w:type="spellStart"/>
      <w:r w:rsidRPr="0074495D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74495D">
        <w:rPr>
          <w:rFonts w:ascii="Times New Roman" w:hAnsi="Times New Roman"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тность/неч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тность, </w:t>
      </w:r>
      <w:r w:rsidRPr="0074495D">
        <w:rPr>
          <w:rFonts w:ascii="Times New Roman" w:hAnsi="Times New Roman"/>
          <w:sz w:val="28"/>
          <w:szCs w:val="28"/>
        </w:rPr>
        <w:lastRenderedPageBreak/>
        <w:t>промежутки возрастания и убывания, наибольшее и наименьшее значения. Исследование функции по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графику.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eastAsia="Times New Roman" w:hAnsi="Times New Roman"/>
          <w:i/>
          <w:sz w:val="28"/>
          <w:szCs w:val="28"/>
        </w:rPr>
        <w:t>Представление об асимптотах.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Непрерывность функции. Кусочно заданные функции.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Линейная функция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Свойства и график линейной функции. Угловой коэффициент прямой. Расположение графика линейной функции в зависимости от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углового коэффициента и свободного члена. </w:t>
      </w:r>
      <w:r w:rsidRPr="0074495D">
        <w:rPr>
          <w:rFonts w:ascii="Times New Roman" w:hAnsi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Квадратичная функция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и график квадратичной функции (парабола). </w:t>
      </w:r>
      <w:r w:rsidRPr="0074495D">
        <w:rPr>
          <w:rFonts w:ascii="Times New Roman" w:hAnsi="Times New Roman"/>
          <w:i/>
          <w:sz w:val="28"/>
          <w:szCs w:val="28"/>
        </w:rPr>
        <w:t>Построение графика квадратичной функции по точкам.</w:t>
      </w:r>
      <w:r w:rsidRPr="0074495D">
        <w:rPr>
          <w:rFonts w:ascii="Times New Roman" w:hAnsi="Times New Roman"/>
          <w:sz w:val="28"/>
          <w:szCs w:val="28"/>
        </w:rPr>
        <w:t xml:space="preserve"> Нахождение нулей квадратичной функции, </w:t>
      </w:r>
      <w:r w:rsidRPr="0074495D">
        <w:rPr>
          <w:rFonts w:ascii="Times New Roman" w:hAnsi="Times New Roman"/>
          <w:i/>
          <w:sz w:val="28"/>
          <w:szCs w:val="28"/>
        </w:rPr>
        <w:t xml:space="preserve">множества значений, промежутков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знакопостоянства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промежутков монотонности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Обратная пропорциональность</w:t>
      </w:r>
    </w:p>
    <w:p w:rsidR="0038188D" w:rsidRPr="00475353" w:rsidRDefault="0038188D" w:rsidP="0038188D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Свойства функции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620" w:dyaOrig="620">
          <v:shape id="_x0000_i1032" type="#_x0000_t75" style="width:29.25pt;height:29.25pt" o:ole="">
            <v:imagedata r:id="rId23" o:title=""/>
          </v:shape>
          <o:OLEObject Type="Embed" ProgID="Equation.DSMT4" ShapeID="_x0000_i1032" DrawAspect="Content" ObjectID="_1638364719" r:id="rId24"/>
        </w:object>
      </w:r>
      <w:r w:rsidR="00C43131" w:rsidRPr="0074495D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4495D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131" w:rsidRPr="0074495D">
        <w:rPr>
          <w:rFonts w:ascii="Times New Roman" w:eastAsia="Times New Roman" w:hAnsi="Times New Roman"/>
          <w:sz w:val="28"/>
          <w:szCs w:val="28"/>
        </w:rPr>
        <w:fldChar w:fldCharType="separate"/>
      </w:r>
      <w:r w:rsidRPr="0074495D">
        <w:rPr>
          <w:rFonts w:ascii="Times New Roman" w:hAnsi="Times New Roman"/>
          <w:noProof/>
          <w:position w:val="-15"/>
          <w:sz w:val="28"/>
          <w:szCs w:val="28"/>
          <w:lang w:eastAsia="ru-RU"/>
        </w:rPr>
        <w:drawing>
          <wp:inline distT="0" distB="0" distL="0" distR="0">
            <wp:extent cx="410845" cy="306070"/>
            <wp:effectExtent l="0" t="0" r="825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131" w:rsidRPr="0074495D">
        <w:rPr>
          <w:rFonts w:ascii="Times New Roman" w:eastAsia="Times New Roman" w:hAnsi="Times New Roman"/>
          <w:sz w:val="28"/>
          <w:szCs w:val="28"/>
        </w:rPr>
        <w:fldChar w:fldCharType="end"/>
      </w:r>
      <w:r w:rsidRPr="00475353">
        <w:rPr>
          <w:rFonts w:ascii="Times New Roman" w:eastAsia="Times New Roman" w:hAnsi="Times New Roman"/>
          <w:sz w:val="28"/>
          <w:szCs w:val="28"/>
        </w:rPr>
        <w:t xml:space="preserve">. Гипербола. </w:t>
      </w:r>
    </w:p>
    <w:p w:rsidR="0038188D" w:rsidRPr="00475353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eastAsia="Times New Roman" w:hAnsi="Times New Roman"/>
          <w:b/>
          <w:i/>
          <w:sz w:val="28"/>
          <w:szCs w:val="28"/>
        </w:rPr>
        <w:t>Графики функций</w:t>
      </w:r>
      <w:r w:rsidRPr="0074495D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Преобразование графика функции </w:t>
      </w:r>
      <w:r w:rsidRPr="0074495D">
        <w:rPr>
          <w:rFonts w:ascii="Times New Roman" w:hAnsi="Times New Roman"/>
          <w:i/>
          <w:position w:val="-10"/>
          <w:sz w:val="28"/>
          <w:szCs w:val="28"/>
        </w:rPr>
        <w:object w:dxaOrig="920" w:dyaOrig="320">
          <v:shape id="_x0000_i1033" type="#_x0000_t75" style="width:51pt;height:14.25pt" o:ole="">
            <v:imagedata r:id="rId26" o:title=""/>
          </v:shape>
          <o:OLEObject Type="Embed" ProgID="Equation.DSMT4" ShapeID="_x0000_i1033" DrawAspect="Content" ObjectID="_1638364720" r:id="rId27"/>
        </w:object>
      </w:r>
      <w:r w:rsidRPr="00475353">
        <w:rPr>
          <w:rFonts w:ascii="Times New Roman" w:hAnsi="Times New Roman"/>
          <w:i/>
          <w:sz w:val="28"/>
          <w:szCs w:val="28"/>
        </w:rPr>
        <w:t xml:space="preserve"> для построения графиков функций вида </w:t>
      </w:r>
      <w:r w:rsidRPr="0074495D">
        <w:rPr>
          <w:rFonts w:ascii="Times New Roman" w:hAnsi="Times New Roman"/>
          <w:i/>
          <w:position w:val="-12"/>
          <w:sz w:val="28"/>
          <w:szCs w:val="28"/>
        </w:rPr>
        <w:object w:dxaOrig="1780" w:dyaOrig="380">
          <v:shape id="_x0000_i1034" type="#_x0000_t75" style="width:85.5pt;height:14.25pt" o:ole="">
            <v:imagedata r:id="rId13" o:title=""/>
          </v:shape>
          <o:OLEObject Type="Embed" ProgID="Equation.DSMT4" ShapeID="_x0000_i1034" DrawAspect="Content" ObjectID="_1638364721" r:id="rId28"/>
        </w:object>
      </w:r>
      <w:r w:rsidRPr="00475353">
        <w:rPr>
          <w:rFonts w:ascii="Times New Roman" w:hAnsi="Times New Roman"/>
          <w:i/>
          <w:sz w:val="28"/>
          <w:szCs w:val="28"/>
        </w:rPr>
        <w:t>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Графики функций </w:t>
      </w:r>
      <w:r w:rsidRPr="0074495D">
        <w:rPr>
          <w:rFonts w:ascii="Times New Roman" w:hAnsi="Times New Roman"/>
          <w:position w:val="-24"/>
          <w:sz w:val="28"/>
          <w:szCs w:val="28"/>
        </w:rPr>
        <w:object w:dxaOrig="1300" w:dyaOrig="620">
          <v:shape id="_x0000_i1035" type="#_x0000_t75" style="width:65.25pt;height:29.25pt" o:ole="">
            <v:imagedata r:id="rId29" o:title=""/>
          </v:shape>
          <o:OLEObject Type="Embed" ProgID="Equation.DSMT4" ShapeID="_x0000_i1035" DrawAspect="Content" ObjectID="_1638364722" r:id="rId30"/>
        </w:object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hAnsi="Times New Roman"/>
          <w:position w:val="-10"/>
          <w:sz w:val="28"/>
          <w:szCs w:val="28"/>
        </w:rPr>
        <w:object w:dxaOrig="760" w:dyaOrig="380">
          <v:shape id="_x0000_i1036" type="#_x0000_t75" style="width:42.75pt;height:14.25pt" o:ole="">
            <v:imagedata r:id="rId31" o:title=""/>
          </v:shape>
          <o:OLEObject Type="Embed" ProgID="Equation.DSMT4" ShapeID="_x0000_i1036" DrawAspect="Content" ObjectID="_1638364723" r:id="rId32"/>
        </w:object>
      </w:r>
      <w:r w:rsidR="00C43131" w:rsidRPr="0074495D">
        <w:rPr>
          <w:rFonts w:ascii="Times New Roman" w:hAnsi="Times New Roman"/>
          <w:sz w:val="28"/>
          <w:szCs w:val="28"/>
        </w:rPr>
        <w:fldChar w:fldCharType="begin"/>
      </w:r>
      <w:r w:rsidRPr="0074495D">
        <w:rPr>
          <w:rFonts w:ascii="Times New Roman" w:hAnsi="Times New Roman"/>
          <w:sz w:val="28"/>
          <w:szCs w:val="28"/>
        </w:rPr>
        <w:instrText xml:space="preserve"> QUOTE  </w:instrText>
      </w:r>
      <w:r w:rsidR="00C43131" w:rsidRPr="0074495D">
        <w:rPr>
          <w:rFonts w:ascii="Times New Roman" w:hAnsi="Times New Roman"/>
          <w:sz w:val="28"/>
          <w:szCs w:val="28"/>
        </w:rPr>
        <w:fldChar w:fldCharType="end"/>
      </w:r>
      <w:r w:rsidRPr="00475353">
        <w:rPr>
          <w:rFonts w:ascii="Times New Roman" w:hAnsi="Times New Roman"/>
          <w:sz w:val="28"/>
          <w:szCs w:val="28"/>
        </w:rPr>
        <w:t>,</w:t>
      </w:r>
      <w:r w:rsidRPr="0074495D">
        <w:rPr>
          <w:rFonts w:ascii="Times New Roman" w:eastAsia="Times New Roman" w:hAnsi="Times New Roman"/>
          <w:bCs/>
          <w:position w:val="-10"/>
          <w:sz w:val="28"/>
          <w:szCs w:val="28"/>
        </w:rPr>
        <w:object w:dxaOrig="760" w:dyaOrig="380">
          <v:shape id="_x0000_i1037" type="#_x0000_t75" style="width:35.25pt;height:14.25pt" o:ole="">
            <v:imagedata r:id="rId33" o:title=""/>
          </v:shape>
          <o:OLEObject Type="Embed" ProgID="Equation.DSMT4" ShapeID="_x0000_i1037" DrawAspect="Content" ObjectID="_1638364724" r:id="rId34"/>
        </w:object>
      </w:r>
      <w:fldSimple w:instr="">
        <w:r w:rsidRPr="0074495D">
          <w:rPr>
            <w:rFonts w:ascii="Times New Roman" w:eastAsia="Times New Roman" w:hAnsi="Times New Roman"/>
            <w:bCs/>
            <w:noProof/>
            <w:position w:val="-10"/>
            <w:sz w:val="28"/>
            <w:szCs w:val="28"/>
            <w:lang w:eastAsia="ru-RU"/>
          </w:rPr>
          <w:drawing>
            <wp:inline distT="0" distB="0" distL="0" distR="0">
              <wp:extent cx="478155" cy="245110"/>
              <wp:effectExtent l="0" t="0" r="0" b="2540"/>
              <wp:docPr id="7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815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475353">
        <w:rPr>
          <w:rFonts w:ascii="Times New Roman" w:hAnsi="Times New Roman"/>
          <w:bCs/>
          <w:sz w:val="28"/>
          <w:szCs w:val="28"/>
        </w:rPr>
        <w:t xml:space="preserve">, </w:t>
      </w:r>
      <w:r w:rsidRPr="0074495D">
        <w:rPr>
          <w:rFonts w:ascii="Times New Roman" w:hAnsi="Times New Roman"/>
          <w:bCs/>
          <w:position w:val="-12"/>
          <w:sz w:val="28"/>
          <w:szCs w:val="28"/>
        </w:rPr>
        <w:object w:dxaOrig="660" w:dyaOrig="380">
          <v:shape id="_x0000_i1038" type="#_x0000_t75" style="width:29.25pt;height:14.25pt" o:ole="">
            <v:imagedata r:id="rId9" o:title=""/>
          </v:shape>
          <o:OLEObject Type="Embed" ProgID="Equation.DSMT4" ShapeID="_x0000_i1038" DrawAspect="Content" ObjectID="_1638364725" r:id="rId36"/>
        </w:object>
      </w:r>
      <w:r w:rsidRPr="00475353">
        <w:rPr>
          <w:rFonts w:ascii="Times New Roman" w:hAnsi="Times New Roman"/>
          <w:bCs/>
          <w:i/>
          <w:sz w:val="28"/>
          <w:szCs w:val="28"/>
        </w:rPr>
        <w:t xml:space="preserve">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Последовательности и прогрессии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Числовая последовательность. Примеры числовых последовательностей. Бесконечные последовательности. Арифметическая прогрессия и е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 свойства. Геометрическая прогрессия. </w:t>
      </w:r>
      <w:r w:rsidRPr="0074495D">
        <w:rPr>
          <w:rFonts w:ascii="Times New Roman" w:hAnsi="Times New Roman"/>
          <w:i/>
          <w:sz w:val="28"/>
          <w:szCs w:val="28"/>
        </w:rPr>
        <w:t xml:space="preserve">Формула общего члена и суммы </w:t>
      </w:r>
      <w:r w:rsidRPr="0074495D">
        <w:rPr>
          <w:rFonts w:ascii="Times New Roman" w:hAnsi="Times New Roman"/>
          <w:i/>
          <w:sz w:val="28"/>
          <w:szCs w:val="28"/>
          <w:lang w:val="en-US"/>
        </w:rPr>
        <w:t>n</w:t>
      </w:r>
      <w:r w:rsidRPr="0074495D">
        <w:rPr>
          <w:rFonts w:ascii="Times New Roman" w:hAnsi="Times New Roman"/>
          <w:i/>
          <w:sz w:val="28"/>
          <w:szCs w:val="28"/>
        </w:rPr>
        <w:t xml:space="preserve"> первых членов арифметической и геометрической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прогрессий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ходящаяся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геометрическая прогрессия.</w:t>
      </w:r>
    </w:p>
    <w:p w:rsidR="0038188D" w:rsidRPr="0074495D" w:rsidRDefault="0038188D" w:rsidP="0038188D">
      <w:pPr>
        <w:pStyle w:val="af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74495D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Решение текстовых задач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все арифметические действия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текстовых задач арифметическим способом</w:t>
      </w:r>
      <w:r w:rsidRPr="0074495D">
        <w:rPr>
          <w:rFonts w:ascii="Times New Roman" w:hAnsi="Times New Roman"/>
          <w:i/>
          <w:sz w:val="28"/>
          <w:szCs w:val="28"/>
        </w:rPr>
        <w:t xml:space="preserve">. </w:t>
      </w:r>
      <w:r w:rsidRPr="0074495D">
        <w:rPr>
          <w:rFonts w:ascii="Times New Roman" w:hAnsi="Times New Roman"/>
          <w:sz w:val="28"/>
          <w:szCs w:val="28"/>
        </w:rPr>
        <w:t xml:space="preserve">Использование </w:t>
      </w:r>
      <w:r w:rsidRPr="0074495D">
        <w:rPr>
          <w:rFonts w:ascii="Times New Roman" w:hAnsi="Times New Roman"/>
          <w:sz w:val="28"/>
          <w:szCs w:val="28"/>
        </w:rPr>
        <w:lastRenderedPageBreak/>
        <w:t>таблиц, схем, чертежей, других сре</w:t>
      </w:r>
      <w:proofErr w:type="gramStart"/>
      <w:r w:rsidRPr="0074495D">
        <w:rPr>
          <w:rFonts w:ascii="Times New Roman" w:hAnsi="Times New Roman"/>
          <w:sz w:val="28"/>
          <w:szCs w:val="28"/>
        </w:rPr>
        <w:t>дств пр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едставления данных при решении задачи.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движение, работу и покупки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</w:t>
      </w:r>
      <w:r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 xml:space="preserve">мов выполняемых работ при совместной работе.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Задачи на части, доли, проценты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Логические задачи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Решение логических задач. </w:t>
      </w:r>
      <w:r w:rsidRPr="0074495D">
        <w:rPr>
          <w:rFonts w:ascii="Times New Roman" w:hAnsi="Times New Roman"/>
          <w:bCs/>
          <w:i/>
          <w:sz w:val="28"/>
          <w:szCs w:val="28"/>
        </w:rPr>
        <w:t>Решение логических задач с помощью графов, таблиц</w:t>
      </w:r>
      <w:r w:rsidRPr="0074495D">
        <w:rPr>
          <w:rFonts w:ascii="Times New Roman" w:hAnsi="Times New Roman"/>
          <w:bCs/>
          <w:sz w:val="28"/>
          <w:szCs w:val="28"/>
        </w:rPr>
        <w:t xml:space="preserve">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Основные методы решения текстовых задач: </w:t>
      </w:r>
      <w:r w:rsidRPr="0074495D">
        <w:rPr>
          <w:rFonts w:ascii="Times New Roman" w:hAnsi="Times New Roman"/>
          <w:bCs/>
          <w:sz w:val="28"/>
          <w:szCs w:val="28"/>
        </w:rPr>
        <w:t xml:space="preserve">арифметический, алгебраический, перебор вариантов. </w:t>
      </w:r>
      <w:r w:rsidRPr="0074495D">
        <w:rPr>
          <w:rFonts w:ascii="Times New Roman" w:hAnsi="Times New Roman"/>
          <w:bCs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</w:p>
    <w:p w:rsidR="0038188D" w:rsidRPr="0074495D" w:rsidRDefault="0038188D" w:rsidP="0038188D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8" w:name="_Toc405513922"/>
      <w:bookmarkStart w:id="9" w:name="_Toc284662800"/>
      <w:bookmarkStart w:id="10" w:name="_Toc284663427"/>
      <w:r w:rsidRPr="0074495D">
        <w:rPr>
          <w:szCs w:val="28"/>
        </w:rPr>
        <w:t>Статистика и теория вероятностей</w:t>
      </w:r>
      <w:bookmarkEnd w:id="8"/>
      <w:bookmarkEnd w:id="9"/>
      <w:bookmarkEnd w:id="10"/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Статистика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</w:t>
      </w:r>
      <w:r w:rsidRPr="0074495D">
        <w:rPr>
          <w:rFonts w:ascii="Times New Roman" w:hAnsi="Times New Roman"/>
          <w:i/>
          <w:sz w:val="28"/>
          <w:szCs w:val="28"/>
        </w:rPr>
        <w:t>медиана</w:t>
      </w:r>
      <w:r w:rsidRPr="0074495D">
        <w:rPr>
          <w:rFonts w:ascii="Times New Roman" w:hAnsi="Times New Roman"/>
          <w:sz w:val="28"/>
          <w:szCs w:val="28"/>
        </w:rPr>
        <w:t xml:space="preserve">, наибольшее и наименьшее значения. Меры рассеивания: размах, </w:t>
      </w:r>
      <w:r w:rsidRPr="0074495D">
        <w:rPr>
          <w:rFonts w:ascii="Times New Roman" w:hAnsi="Times New Roman"/>
          <w:i/>
          <w:sz w:val="28"/>
          <w:szCs w:val="28"/>
        </w:rPr>
        <w:t>дисперсия и стандартное отклонение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Случайная изменчивость. Изменчивость при измерениях. </w:t>
      </w:r>
      <w:r w:rsidRPr="0074495D">
        <w:rPr>
          <w:rFonts w:ascii="Times New Roman" w:hAnsi="Times New Roman"/>
          <w:i/>
          <w:sz w:val="28"/>
          <w:szCs w:val="28"/>
        </w:rPr>
        <w:t>Решающие правила. Закономерности в изменчивых величинах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Случайные события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74495D">
        <w:rPr>
          <w:rFonts w:ascii="Times New Roman" w:hAnsi="Times New Roman"/>
          <w:i/>
          <w:sz w:val="28"/>
          <w:szCs w:val="28"/>
        </w:rPr>
        <w:t xml:space="preserve">Представление событий с помощью диаграмм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lastRenderedPageBreak/>
        <w:t>Эйлера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ротивоположныесобытия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объединение и пересечение событий. Правило сложения вероятностей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 xml:space="preserve">Случайный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выбор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редставление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эксперимента в виде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дерева.Независимые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события. Умножение вероятностей независимых событий</w:t>
      </w:r>
      <w:r w:rsidRPr="0074495D">
        <w:rPr>
          <w:rFonts w:ascii="Times New Roman" w:hAnsi="Times New Roman"/>
          <w:sz w:val="28"/>
          <w:szCs w:val="28"/>
        </w:rPr>
        <w:t xml:space="preserve">. </w:t>
      </w:r>
      <w:r w:rsidRPr="0074495D">
        <w:rPr>
          <w:rFonts w:ascii="Times New Roman" w:hAnsi="Times New Roman"/>
          <w:i/>
          <w:sz w:val="28"/>
          <w:szCs w:val="28"/>
        </w:rPr>
        <w:t>Последовательные независимые испытания.</w:t>
      </w:r>
      <w:r w:rsidRPr="0074495D">
        <w:rPr>
          <w:rFonts w:ascii="Times New Roman" w:hAnsi="Times New Roman"/>
          <w:sz w:val="28"/>
          <w:szCs w:val="28"/>
        </w:rPr>
        <w:t xml:space="preserve"> Представление о независимых событиях в жизни.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Элементы комбинаторики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 w:rsidRPr="0074495D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38188D" w:rsidRPr="0074495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495D">
        <w:rPr>
          <w:rFonts w:ascii="Times New Roman" w:hAnsi="Times New Roman"/>
          <w:b/>
          <w:i/>
          <w:sz w:val="28"/>
          <w:szCs w:val="28"/>
        </w:rPr>
        <w:t>Случайные величины</w:t>
      </w:r>
    </w:p>
    <w:p w:rsidR="0038188D" w:rsidRDefault="0038188D" w:rsidP="0038188D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обеспечении безопасности населения в чрезвычайных ситуациях.</w:t>
      </w:r>
    </w:p>
    <w:p w:rsidR="005E6D41" w:rsidRPr="0074495D" w:rsidRDefault="005E6D41" w:rsidP="005E6D41">
      <w:pPr>
        <w:pStyle w:val="3"/>
        <w:spacing w:before="0" w:beforeAutospacing="0" w:after="0" w:afterAutospacing="0" w:line="360" w:lineRule="auto"/>
        <w:ind w:firstLine="709"/>
        <w:jc w:val="both"/>
        <w:rPr>
          <w:i/>
          <w:szCs w:val="28"/>
        </w:rPr>
      </w:pPr>
      <w:bookmarkStart w:id="11" w:name="_Toc403076065"/>
      <w:bookmarkStart w:id="12" w:name="_Toc405513929"/>
      <w:bookmarkStart w:id="13" w:name="_Toc284662807"/>
      <w:bookmarkStart w:id="14" w:name="_Toc284663434"/>
      <w:r w:rsidRPr="0074495D">
        <w:rPr>
          <w:i/>
          <w:szCs w:val="28"/>
        </w:rPr>
        <w:t>История математики</w:t>
      </w:r>
      <w:bookmarkEnd w:id="11"/>
      <w:bookmarkEnd w:id="12"/>
      <w:bookmarkEnd w:id="13"/>
      <w:bookmarkEnd w:id="14"/>
    </w:p>
    <w:p w:rsidR="005E6D41" w:rsidRPr="0074495D" w:rsidRDefault="005E6D41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Возникновение математики как науки, этапы е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 развития. Основные разделы математики. Выдающиеся математики и их вклад в развитие науки.</w:t>
      </w:r>
    </w:p>
    <w:p w:rsidR="005E6D41" w:rsidRPr="0074495D" w:rsidRDefault="005E6D41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E6D41" w:rsidRPr="0074495D" w:rsidRDefault="005E6D41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 xml:space="preserve">Зарождение алгебры в недрах арифметики. 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Ал-Хорезми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. Рождение буквенной символики. П.Ферма, Ф. Виет, Р. Декарт. История вопроса о нахождении формул корней алгебраических уравнений степеней, больших четыр</w:t>
      </w:r>
      <w:r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 xml:space="preserve">х. Н. Тарталья, Дж.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Кардано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>, Н.Х. Абель, Э.Галуа.</w:t>
      </w:r>
    </w:p>
    <w:p w:rsidR="005E6D41" w:rsidRPr="0074495D" w:rsidRDefault="005E6D41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5E6D41" w:rsidRDefault="005E6D41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i/>
          <w:sz w:val="28"/>
          <w:szCs w:val="28"/>
        </w:rPr>
        <w:t>Истоки теории вероятностей: страховое дело, азартные игры. П. Ферма, Б.Паскаль, Я. Бернулли, А.Н.Колмогоров.</w:t>
      </w:r>
    </w:p>
    <w:p w:rsidR="003D7CC6" w:rsidRPr="0046398F" w:rsidRDefault="003D7CC6" w:rsidP="003D7CC6">
      <w:pPr>
        <w:tabs>
          <w:tab w:val="left" w:pos="720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46398F">
        <w:rPr>
          <w:rFonts w:ascii="Times New Roman" w:hAnsi="Times New Roman"/>
          <w:b/>
          <w:kern w:val="2"/>
          <w:sz w:val="28"/>
          <w:szCs w:val="28"/>
        </w:rPr>
        <w:lastRenderedPageBreak/>
        <w:t>Календарно-тематический план 7 класс</w:t>
      </w:r>
      <w:r>
        <w:rPr>
          <w:rFonts w:ascii="Times New Roman" w:hAnsi="Times New Roman"/>
          <w:b/>
          <w:kern w:val="2"/>
          <w:sz w:val="28"/>
          <w:szCs w:val="28"/>
        </w:rPr>
        <w:t>ов</w:t>
      </w:r>
    </w:p>
    <w:p w:rsidR="003D7CC6" w:rsidRPr="0046398F" w:rsidRDefault="003D7CC6" w:rsidP="003D7CC6">
      <w:pPr>
        <w:tabs>
          <w:tab w:val="left" w:pos="720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9"/>
        <w:gridCol w:w="8080"/>
        <w:gridCol w:w="1417"/>
      </w:tblGrid>
      <w:tr w:rsidR="003D7CC6" w:rsidRPr="0046398F" w:rsidTr="00C15E1C">
        <w:trPr>
          <w:trHeight w:val="1133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№</w:t>
            </w:r>
          </w:p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/</w:t>
            </w:r>
            <w:proofErr w:type="spellStart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Тема урока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Количество часов</w:t>
            </w:r>
          </w:p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3D7CC6" w:rsidRPr="0046398F" w:rsidTr="00C15E1C">
        <w:trPr>
          <w:trHeight w:val="452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>1.Числовые и буквенные выражения. (3)</w:t>
            </w:r>
          </w:p>
        </w:tc>
      </w:tr>
      <w:tr w:rsidR="003D7CC6" w:rsidRPr="0046398F" w:rsidTr="00C15E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Выражение с переменной.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Значение выражения.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Подстановка выражений вместо переменных.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693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2D182F" w:rsidRDefault="003D7CC6" w:rsidP="00C15E1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>2. Равенства</w:t>
            </w: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Уравнения.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Линейное уравнение</w:t>
            </w:r>
          </w:p>
          <w:p w:rsidR="003D7CC6" w:rsidRDefault="003D7CC6" w:rsidP="00C15E1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его корни.</w:t>
            </w: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(14)</w:t>
            </w:r>
          </w:p>
        </w:tc>
      </w:tr>
      <w:tr w:rsidR="003D7CC6" w:rsidRPr="0046398F" w:rsidTr="00C15E1C">
        <w:trPr>
          <w:trHeight w:hRule="exact" w:val="58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Числовое равенство. Свойства числовых равенств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Равенство с переменной.</w:t>
            </w: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 Понятие уравнения и корня уравнения.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0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Решение линейных уравнений.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D7CC6" w:rsidRPr="0046398F" w:rsidTr="00C15E1C">
        <w:trPr>
          <w:trHeight w:hRule="exact" w:val="51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Решение линейных уравнений.</w:t>
            </w:r>
          </w:p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Количество корней линейного уравнения.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3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i/>
                <w:sz w:val="28"/>
                <w:szCs w:val="28"/>
              </w:rPr>
              <w:t>Линейное уравнение с параметром.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3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i/>
                <w:sz w:val="28"/>
                <w:szCs w:val="28"/>
              </w:rPr>
              <w:t>Решение линейных уравнений с параметром.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D7CC6" w:rsidRPr="0046398F" w:rsidTr="00C15E1C">
        <w:trPr>
          <w:trHeight w:hRule="exact"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Алгебраический  метод решения текстовых задач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9C0A82" w:rsidRDefault="003D7CC6" w:rsidP="00C15E1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C0A82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Обобщающий урок по теме </w:t>
            </w:r>
            <w:r w:rsidRPr="009C0A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«Линейное уравнение</w:t>
            </w:r>
          </w:p>
          <w:p w:rsidR="003D7CC6" w:rsidRPr="009C0A82" w:rsidRDefault="003D7CC6" w:rsidP="00C15E1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C0A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его корни».</w:t>
            </w:r>
          </w:p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9C0A82" w:rsidRDefault="003D7CC6" w:rsidP="00C15E1C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C0A82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1по теме «</w:t>
            </w:r>
            <w:r w:rsidRPr="009C0A82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Линейное уравнение».</w:t>
            </w:r>
          </w:p>
          <w:p w:rsidR="003D7CC6" w:rsidRPr="0046398F" w:rsidRDefault="003D7CC6" w:rsidP="00C15E1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и его корни.</w:t>
            </w:r>
          </w:p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450"/>
        </w:trPr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3.</w:t>
            </w: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>Тождественные преобразования. (2)</w:t>
            </w:r>
          </w:p>
        </w:tc>
      </w:tr>
      <w:tr w:rsidR="003D7CC6" w:rsidRPr="0046398F" w:rsidTr="00C15E1C">
        <w:trPr>
          <w:trHeight w:hRule="exact" w:val="64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9C0A82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Тождественные преобразования.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D7CC6" w:rsidRPr="0046398F" w:rsidTr="00C15E1C">
        <w:trPr>
          <w:trHeight w:hRule="exact" w:val="529"/>
        </w:trPr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4. Целые </w:t>
            </w:r>
            <w:r w:rsidRPr="002D01B4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выражения</w:t>
            </w:r>
            <w:r w:rsidRPr="002D01B4"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.(66)</w:t>
            </w:r>
          </w:p>
        </w:tc>
      </w:tr>
      <w:tr w:rsidR="003D7CC6" w:rsidRPr="0046398F" w:rsidTr="00C15E1C">
        <w:trPr>
          <w:trHeight w:hRule="exact"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tabs>
                <w:tab w:val="left" w:pos="720"/>
              </w:tabs>
              <w:snapToGrid w:val="0"/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Степень с натуральным показателем и её свойства.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86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Преобразования выражений, содержащих степени с натуральным показателем.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56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Одночлен.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72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Многочлен.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48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Действия с одночленами и многочленами. 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Сложение и вычитание.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91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Обобщающий урок по теме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«Сложение и вычитание одночленов </w:t>
            </w:r>
            <w:r w:rsidRPr="00E70A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 многочленов».</w:t>
            </w:r>
          </w:p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78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Контрольная работа № 2 по теме 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«Сложение и вычитание одночленов и многочленов».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1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Действия с одночленами и многочленами. 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Умножение.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10</w:t>
            </w:r>
          </w:p>
        </w:tc>
      </w:tr>
      <w:tr w:rsidR="003D7CC6" w:rsidRPr="0046398F" w:rsidTr="00C15E1C">
        <w:trPr>
          <w:trHeight w:hRule="exact" w:val="78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Разложение многочленов на множители. Вынесение общего множителя за скобки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77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Разложение многочленов на множители. Группировка.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92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Обобщающий урок по теме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Разложение многочленов на множители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81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3 по теме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«Разложение многочленов на множители»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Формулы сокращенного умножения. Разность квадратов.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50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Разность квадратов.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51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Формулы сокращенного умножения.  Квадрат суммы и разности.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hRule="exact" w:val="51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29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Квадрат суммы и разности.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D7CC6" w:rsidRPr="0046398F" w:rsidTr="00C15E1C">
        <w:trPr>
          <w:trHeight w:hRule="exact" w:val="577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i/>
                <w:kern w:val="2"/>
                <w:sz w:val="28"/>
                <w:szCs w:val="28"/>
              </w:rPr>
              <w:t>Применение формул сокращенного умножения</w:t>
            </w: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</w:tr>
      <w:tr w:rsidR="003D7CC6" w:rsidRPr="0046398F" w:rsidTr="00C15E1C">
        <w:trPr>
          <w:trHeight w:hRule="exact" w:val="55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Обобщающий урок по теме 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«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Формулы сокращённого умножения</w:t>
            </w:r>
            <w:r w:rsidRPr="0046398F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89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4 по теме «Формулы сокращённого умножения»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901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Разложение многочлена на множители: вынесение общего множителя за скобки, группировка, применение формул сокращенного умножения.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</w:t>
            </w:r>
          </w:p>
        </w:tc>
      </w:tr>
      <w:tr w:rsidR="003D7CC6" w:rsidRPr="0046398F" w:rsidTr="00C15E1C">
        <w:trPr>
          <w:trHeight w:hRule="exact" w:val="84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Обобщающий урок по теме «Применение различных способов разложения многочлена </w:t>
            </w:r>
            <w:proofErr w:type="gramStart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на</w:t>
            </w:r>
            <w:proofErr w:type="gramEnd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</w:p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множители»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91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5 по теме «Применение различных способов разложения многочлена на множители»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19"/>
        </w:trPr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jc w:val="center"/>
            </w:pPr>
            <w:r w:rsidRPr="00AE13DC">
              <w:rPr>
                <w:rFonts w:ascii="Times New Roman" w:hAnsi="Times New Roman"/>
                <w:b/>
                <w:kern w:val="2"/>
                <w:sz w:val="28"/>
                <w:szCs w:val="28"/>
              </w:rPr>
              <w:t>5.Функции.(18)</w:t>
            </w:r>
          </w:p>
          <w:p w:rsidR="003D7CC6" w:rsidRDefault="003D7CC6" w:rsidP="00C15E1C">
            <w:pPr>
              <w:jc w:val="center"/>
            </w:pPr>
          </w:p>
        </w:tc>
      </w:tr>
      <w:tr w:rsidR="003D7CC6" w:rsidRPr="0046398F" w:rsidTr="00C15E1C">
        <w:trPr>
          <w:trHeight w:hRule="exact" w:val="59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Декартовы координаты на плоскости.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70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Формирование представлений о </w:t>
            </w:r>
            <w:proofErr w:type="spellStart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метапредметном</w:t>
            </w:r>
            <w:proofErr w:type="spellEnd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понятии «координаты».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62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37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Понятие функции. Значение функции в точке.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51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Понятие функции. График функции.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848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39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Способы задания функции: аналитический, графический, табличный.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</w:tr>
      <w:tr w:rsidR="003D7CC6" w:rsidRPr="0046398F" w:rsidTr="00C15E1C">
        <w:trPr>
          <w:trHeight w:hRule="exact" w:val="78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Примеры функций, получаемых в процессе исследования различных процессов и решения задач.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802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Свойства функций: область определения, множество значений, нули, промежутки </w:t>
            </w:r>
            <w:proofErr w:type="spellStart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знакопостоянства</w:t>
            </w:r>
            <w:proofErr w:type="spellEnd"/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  <w:tr w:rsidR="003D7CC6" w:rsidRPr="0046398F" w:rsidTr="00C15E1C">
        <w:trPr>
          <w:trHeight w:hRule="exact" w:val="599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Линейная функция.</w:t>
            </w: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 Свойства и график линейной функции.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hRule="exact" w:val="495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Угловой коэффициент прямой.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73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Расположение графика линейной функции в зависимости от её углового коэффициента и свободного члена.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Нахождение коэффициента линейной функции по заданным условиям: прохождение прямой через две точки.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Нахождение коэффициента линейной функции по заданным условиям: через данную точку и параллельно данной прямой.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Обобщающий урок по теме «Функции»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6 по теме «Функции»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>6.Системы уравнений.</w:t>
            </w:r>
            <w:r w:rsidRPr="0046398F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Решение текстовых задач.</w:t>
            </w: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 xml:space="preserve"> (25)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49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Уравнения с двумя переменными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val="754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Прямая как графическая интерпретация линейного уравнения с двумя переменными.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Линейное уравнение с двумя переменными.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Понятие системы уравнений. Решение системы уравнений.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Методы решения систем линейных уравнений с двумя переменными: </w:t>
            </w:r>
            <w:r w:rsidRPr="0046398F">
              <w:rPr>
                <w:rFonts w:ascii="Times New Roman" w:hAnsi="Times New Roman"/>
                <w:i/>
                <w:kern w:val="2"/>
                <w:sz w:val="28"/>
                <w:szCs w:val="28"/>
              </w:rPr>
              <w:t>графический метод</w:t>
            </w: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 xml:space="preserve">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Методы решения систем линейных уравнений с двумя переменными: метод подстановки.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val="4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Методы решения систем линейных уравнений с двумя переменными: метод сложения.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</w:tr>
      <w:tr w:rsidR="003D7CC6" w:rsidRPr="0046398F" w:rsidTr="00C15E1C">
        <w:trPr>
          <w:trHeight w:val="4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kern w:val="2"/>
              </w:rPr>
            </w:pPr>
            <w:r w:rsidRPr="0046398F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Решение задач арифметическим способом.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58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Решение задач с помощью таблиц, схем и чертежей</w:t>
            </w:r>
            <w:r w:rsidRPr="0046398F">
              <w:rPr>
                <w:rFonts w:ascii="Times New Roman" w:eastAsia="Calibri" w:hAnsi="Times New Roman"/>
                <w:sz w:val="28"/>
                <w:szCs w:val="28"/>
              </w:rPr>
              <w:t>, других сре</w:t>
            </w:r>
            <w:proofErr w:type="gramStart"/>
            <w:r w:rsidRPr="0046398F">
              <w:rPr>
                <w:rFonts w:ascii="Times New Roman" w:eastAsia="Calibri" w:hAnsi="Times New Roman"/>
                <w:sz w:val="28"/>
                <w:szCs w:val="28"/>
              </w:rPr>
              <w:t>дств пр</w:t>
            </w:r>
            <w:proofErr w:type="gramEnd"/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едставления данных при решении задачи.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26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59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2176C4" w:rsidRDefault="003D7CC6" w:rsidP="00C15E1C">
            <w:pPr>
              <w:tabs>
                <w:tab w:val="left" w:pos="720"/>
              </w:tabs>
              <w:snapToGrid w:val="0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Решение задач на движение, работу.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4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Решение задач на части, доли, проценты.</w:t>
            </w:r>
            <w:r w:rsidRPr="0046398F">
              <w:rPr>
                <w:rFonts w:ascii="Times New Roman" w:eastAsia="Calibri" w:hAnsi="Times New Roman"/>
                <w:sz w:val="28"/>
                <w:szCs w:val="28"/>
              </w:rPr>
              <w:t xml:space="preserve"> Решение задач на нахождение части числа и числа по его части.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4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4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61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Обобщающий урок по теме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«Системы уравнений»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43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62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Контрольная работа № 7 по теме «Системы уравнений»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593"/>
        </w:trPr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AA13FC" w:rsidRDefault="003D7CC6" w:rsidP="00C15E1C">
            <w:pPr>
              <w:tabs>
                <w:tab w:val="left" w:pos="720"/>
              </w:tabs>
              <w:snapToGrid w:val="0"/>
              <w:jc w:val="center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b/>
                <w:kern w:val="2"/>
                <w:sz w:val="28"/>
                <w:szCs w:val="28"/>
              </w:rPr>
              <w:t>8.Статистика. Случайные события. (4)</w:t>
            </w:r>
          </w:p>
        </w:tc>
      </w:tr>
      <w:tr w:rsidR="003D7CC6" w:rsidRPr="0046398F" w:rsidTr="00C15E1C">
        <w:trPr>
          <w:trHeight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63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Табличное и графическое представление данных.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64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 xml:space="preserve">Описательные статистические показатели числовых наборов: </w:t>
            </w:r>
            <w:r w:rsidRPr="0046398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среднее арифметическое, медиана, наибольшее и наименьшее значения, размах.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65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tabs>
                <w:tab w:val="left" w:pos="720"/>
              </w:tabs>
              <w:snapToGrid w:val="0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Случайные опыты (эксперименты), элементарные случайные события (исходы).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5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66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 w:rsidRPr="0046398F">
              <w:rPr>
                <w:rFonts w:ascii="Times New Roman" w:eastAsia="Calibri" w:hAnsi="Times New Roman"/>
                <w:sz w:val="28"/>
                <w:szCs w:val="28"/>
              </w:rPr>
              <w:t>Вероятности элементарных событий.</w:t>
            </w:r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е опыты с использованием монет</w:t>
            </w:r>
            <w:proofErr w:type="gramStart"/>
            <w:r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  <w:proofErr w:type="gramEnd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к</w:t>
            </w:r>
            <w:proofErr w:type="gramEnd"/>
            <w:r w:rsidRPr="0046398F">
              <w:rPr>
                <w:rFonts w:ascii="Times New Roman" w:hAnsi="Times New Roman"/>
                <w:kern w:val="2"/>
                <w:sz w:val="28"/>
                <w:szCs w:val="28"/>
              </w:rPr>
              <w:t>убиков.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</w:tr>
      <w:tr w:rsidR="003D7CC6" w:rsidRPr="0046398F" w:rsidTr="00C15E1C">
        <w:trPr>
          <w:trHeight w:val="450"/>
        </w:trPr>
        <w:tc>
          <w:tcPr>
            <w:tcW w:w="1020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97648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Итоговое повторение (4)</w:t>
            </w:r>
          </w:p>
        </w:tc>
      </w:tr>
      <w:tr w:rsidR="003D7CC6" w:rsidRPr="0046398F" w:rsidTr="00C15E1C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46398F" w:rsidRDefault="003D7CC6" w:rsidP="00C15E1C">
            <w:pPr>
              <w:suppressLineNumbers/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67</w:t>
            </w:r>
          </w:p>
        </w:tc>
        <w:tc>
          <w:tcPr>
            <w:tcW w:w="8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7CC6" w:rsidRPr="00212A3D" w:rsidRDefault="003D7CC6" w:rsidP="00C15E1C">
            <w:pPr>
              <w:rPr>
                <w:kern w:val="2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</w:t>
            </w:r>
            <w:r w:rsidRPr="00212A3D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овторение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D7CC6" w:rsidRPr="0046398F" w:rsidRDefault="003D7CC6" w:rsidP="00C15E1C">
            <w:pPr>
              <w:suppressLineNumbers/>
              <w:snapToGrid w:val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</w:tr>
    </w:tbl>
    <w:p w:rsidR="003D7CC6" w:rsidRDefault="003D7CC6" w:rsidP="003D7CC6"/>
    <w:p w:rsidR="003D7CC6" w:rsidRDefault="003D7CC6" w:rsidP="003D34CA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D34CA" w:rsidRPr="00150C73" w:rsidRDefault="003D34CA" w:rsidP="003D34CA">
      <w:pPr>
        <w:spacing w:line="259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50C73">
        <w:rPr>
          <w:rFonts w:ascii="Times New Roman" w:eastAsia="Calibri" w:hAnsi="Times New Roman"/>
          <w:b/>
          <w:sz w:val="28"/>
          <w:szCs w:val="28"/>
        </w:rPr>
        <w:t xml:space="preserve">Тематическое планирование  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Pr="00150C73">
        <w:rPr>
          <w:rFonts w:ascii="Times New Roman" w:eastAsia="Calibri" w:hAnsi="Times New Roman"/>
          <w:b/>
          <w:sz w:val="28"/>
          <w:szCs w:val="28"/>
        </w:rPr>
        <w:t xml:space="preserve">  классов</w:t>
      </w:r>
    </w:p>
    <w:p w:rsidR="003D34CA" w:rsidRPr="00855534" w:rsidRDefault="003D34CA" w:rsidP="003D34CA">
      <w:pPr>
        <w:tabs>
          <w:tab w:val="left" w:pos="720"/>
        </w:tabs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6"/>
        <w:tblW w:w="10315" w:type="dxa"/>
        <w:tblLayout w:type="fixed"/>
        <w:tblLook w:val="04A0"/>
      </w:tblPr>
      <w:tblGrid>
        <w:gridCol w:w="675"/>
        <w:gridCol w:w="34"/>
        <w:gridCol w:w="8330"/>
        <w:gridCol w:w="1276"/>
      </w:tblGrid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53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D34CA" w:rsidRPr="00855534" w:rsidRDefault="003D34CA" w:rsidP="00C679DD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555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553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55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0" w:type="dxa"/>
          </w:tcPr>
          <w:p w:rsidR="003D34CA" w:rsidRDefault="003D34CA" w:rsidP="00C679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</w:tcPr>
          <w:p w:rsidR="003D34CA" w:rsidRDefault="003D34CA" w:rsidP="00C679DD">
            <w:pPr>
              <w:pStyle w:val="a6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855534" w:rsidRDefault="003D34CA" w:rsidP="00C679DD">
            <w:pPr>
              <w:suppressLineNumbers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534">
              <w:rPr>
                <w:rFonts w:ascii="Times New Roman" w:hAnsi="Times New Roman"/>
                <w:b/>
                <w:bCs/>
                <w:sz w:val="28"/>
                <w:szCs w:val="28"/>
              </w:rPr>
              <w:t>1.Дробно-рациональные выражения (26)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Преобразование дробно-линейных выражений: сложение, умножение, деление.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330" w:type="dxa"/>
            <w:shd w:val="clear" w:color="auto" w:fill="auto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Алгебраическая дробь.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330" w:type="dxa"/>
            <w:shd w:val="clear" w:color="auto" w:fill="auto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Допустимые значения переменных в дробно-рациональных выражениях.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Сокращение алгебраических дробей.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Приведение алгебраических дробей к общему знаменателю.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дробями: сложение, вычитание.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«Сложение и вычитание алгебраических дробей».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№1 по теме «Сложение и вычитание алгебраических дробей».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дробями: умножение, деление.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дробями: возведение в степень.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дробями: сложение, вычитание, умножение, деление, возведение в степень.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 xml:space="preserve">Обобщающий урок по теме                  « </w:t>
            </w: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№2 по теме« </w:t>
            </w: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Действия с алгебраическими дробями».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t>2.Уравнения. Дробно-рациональные уравнения (11)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Представление о равносильности уравнений. Область определения уравнения (область допустимых значений переменной).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простейших дробно-линейных уравнений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дробно-рациональных уравнений.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Степень с целым показателем.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3.Обратная пропорциональность (6)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bCs/>
                <w:sz w:val="28"/>
                <w:szCs w:val="28"/>
              </w:rPr>
              <w:t>Обратная пропорциональность.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Свойства функции </w:t>
            </w:r>
            <w:r w:rsidRPr="00150C73">
              <w:rPr>
                <w:rFonts w:ascii="Times New Roman" w:eastAsia="Calibri" w:hAnsi="Times New Roman"/>
                <w:position w:val="-24"/>
                <w:sz w:val="28"/>
                <w:szCs w:val="28"/>
              </w:rPr>
              <w:object w:dxaOrig="620" w:dyaOrig="620">
                <v:shape id="_x0000_i1039" type="#_x0000_t75" style="width:28.5pt;height:28.5pt" o:ole="">
                  <v:imagedata r:id="rId23" o:title=""/>
                </v:shape>
                <o:OLEObject Type="Embed" ProgID="Equation.DSMT4" ShapeID="_x0000_i1039" DrawAspect="Content" ObjectID="_1638364726" r:id="rId37"/>
              </w:object>
            </w:r>
            <w:r w:rsidR="00C43131" w:rsidRPr="00150C73">
              <w:rPr>
                <w:rFonts w:ascii="Times New Roman" w:eastAsia="Times New Roman" w:hAnsi="Times New Roman"/>
                <w:sz w:val="28"/>
                <w:szCs w:val="28"/>
              </w:rPr>
              <w:fldChar w:fldCharType="begin"/>
            </w:r>
            <w:r w:rsidRPr="00150C73">
              <w:rPr>
                <w:rFonts w:ascii="Times New Roman" w:eastAsia="Times New Roman" w:hAnsi="Times New Roman"/>
                <w:sz w:val="28"/>
                <w:szCs w:val="28"/>
              </w:rPr>
              <w:instrText xml:space="preserve"> QUOTE </w:instrText>
            </w:r>
            <w:r w:rsidRPr="00150C73">
              <w:rPr>
                <w:rFonts w:ascii="Times New Roman" w:eastAsia="Calibri" w:hAnsi="Times New Roman"/>
                <w:noProof/>
                <w:position w:val="-15"/>
                <w:sz w:val="28"/>
                <w:szCs w:val="28"/>
                <w:lang w:eastAsia="ru-RU"/>
              </w:rPr>
              <w:drawing>
                <wp:inline distT="0" distB="0" distL="0" distR="0">
                  <wp:extent cx="410845" cy="306070"/>
                  <wp:effectExtent l="0" t="0" r="825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3131" w:rsidRPr="00150C73">
              <w:rPr>
                <w:rFonts w:ascii="Times New Roman" w:eastAsia="Times New Roman" w:hAnsi="Times New Roman"/>
                <w:sz w:val="28"/>
                <w:szCs w:val="28"/>
              </w:rPr>
              <w:fldChar w:fldCharType="end"/>
            </w:r>
            <w:r w:rsidRPr="00150C73">
              <w:rPr>
                <w:rFonts w:ascii="Times New Roman" w:eastAsia="Times New Roman" w:hAnsi="Times New Roman"/>
                <w:sz w:val="28"/>
                <w:szCs w:val="28"/>
              </w:rPr>
              <w:t xml:space="preserve">. Гипербола.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Свойства функций: промежутки </w:t>
            </w:r>
            <w:proofErr w:type="spellStart"/>
            <w:r w:rsidRPr="00150C73">
              <w:rPr>
                <w:rFonts w:ascii="Times New Roman" w:eastAsia="Calibri" w:hAnsi="Times New Roman"/>
                <w:sz w:val="28"/>
                <w:szCs w:val="28"/>
              </w:rPr>
              <w:t>знакопостоянства</w:t>
            </w:r>
            <w:proofErr w:type="spellEnd"/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, возрастания и убывания, наибольшее и наименьшее значения. Исследование функции по ее графику.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eastAsia="Times New Roman" w:hAnsi="Times New Roman"/>
                <w:sz w:val="28"/>
                <w:szCs w:val="28"/>
              </w:rPr>
              <w:t>Представление об асимптотах.</w:t>
            </w:r>
          </w:p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Исследование функции по ее графику.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 «Обратная пропорциональность».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№3 по теме</w:t>
            </w:r>
          </w:p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«Обратная пропорциональность».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4.Квадратичная функция (11)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Свойства и график квадратичной функции (парабола).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Построение графика квадратичной функции по точкам.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Нахождение нулей квадратичной функции, множества значений, промежутков </w:t>
            </w:r>
            <w:proofErr w:type="spellStart"/>
            <w:r w:rsidRPr="00150C73">
              <w:rPr>
                <w:rFonts w:ascii="Times New Roman" w:eastAsia="Calibri" w:hAnsi="Times New Roman"/>
                <w:sz w:val="28"/>
                <w:szCs w:val="28"/>
              </w:rPr>
              <w:t>знакопостоянства</w:t>
            </w:r>
            <w:proofErr w:type="spellEnd"/>
            <w:r w:rsidRPr="00150C73">
              <w:rPr>
                <w:rFonts w:ascii="Times New Roman" w:eastAsia="Calibri" w:hAnsi="Times New Roman"/>
                <w:sz w:val="28"/>
                <w:szCs w:val="28"/>
              </w:rPr>
              <w:t>, промежутков монотонности.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Непрерывность функции. </w:t>
            </w:r>
            <w:proofErr w:type="spellStart"/>
            <w:r w:rsidRPr="00150C73">
              <w:rPr>
                <w:rFonts w:ascii="Times New Roman" w:eastAsia="Calibri" w:hAnsi="Times New Roman"/>
                <w:sz w:val="28"/>
                <w:szCs w:val="28"/>
              </w:rPr>
              <w:t>Кусочно</w:t>
            </w:r>
            <w:proofErr w:type="spellEnd"/>
            <w:r w:rsidRPr="00150C73">
              <w:rPr>
                <w:rFonts w:ascii="Times New Roman" w:eastAsia="Calibri" w:hAnsi="Times New Roman"/>
                <w:sz w:val="28"/>
                <w:szCs w:val="28"/>
              </w:rPr>
              <w:t xml:space="preserve"> заданные функции.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Исследование функции по ее графику.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t>5.Рациональные и иррациональные числа.(5)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Множество рациональных чисел. Сравнение рациональных чисел.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 xml:space="preserve">Действия с рациональными числами. Представление рационального числа десятичной дробью.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Понятие иррационального числа. Распознавание иррациональных чисел.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Примеры доказательств в алгебре. Иррациональность числа</w:t>
            </w:r>
            <w:r w:rsidRPr="00150C73">
              <w:rPr>
                <w:rFonts w:ascii="Times New Roman" w:hAnsi="Times New Roman"/>
                <w:position w:val="-6"/>
                <w:sz w:val="28"/>
                <w:szCs w:val="28"/>
              </w:rPr>
              <w:object w:dxaOrig="380" w:dyaOrig="340">
                <v:shape id="_x0000_i1040" type="#_x0000_t75" style="width:14.25pt;height:21pt" o:ole="">
                  <v:imagedata r:id="rId15" o:title=""/>
                </v:shape>
                <o:OLEObject Type="Embed" ProgID="Equation.DSMT4" ShapeID="_x0000_i1040" DrawAspect="Content" ObjectID="_1638364727" r:id="rId38"/>
              </w:object>
            </w:r>
            <w:r w:rsidRPr="00150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D34CA" w:rsidRPr="00BD7761" w:rsidRDefault="003D34CA" w:rsidP="00C679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 xml:space="preserve">Применение в геометрии. Сравнение иррациональных чисел. </w:t>
            </w: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1276" w:type="dxa"/>
          </w:tcPr>
          <w:p w:rsidR="003D34CA" w:rsidRPr="00BD7761" w:rsidRDefault="003D34CA" w:rsidP="00C679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77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b/>
                <w:sz w:val="28"/>
                <w:szCs w:val="28"/>
              </w:rPr>
              <w:t>6.Квадратные корни (16)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eastAsia="Calibri" w:hAnsi="Times New Roman"/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корни: умножение, деление.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 xml:space="preserve">Преобразование выражений, содержащих квадратные корни: вынесение множителя </w:t>
            </w:r>
            <w:proofErr w:type="gramStart"/>
            <w:r w:rsidRPr="00150C73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150C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50C73">
              <w:rPr>
                <w:rFonts w:ascii="Times New Roman" w:hAnsi="Times New Roman"/>
                <w:sz w:val="28"/>
                <w:szCs w:val="28"/>
              </w:rPr>
              <w:t>из-под</w:t>
            </w:r>
            <w:proofErr w:type="gramEnd"/>
            <w:r w:rsidRPr="00150C73">
              <w:rPr>
                <w:rFonts w:ascii="Times New Roman" w:hAnsi="Times New Roman"/>
                <w:sz w:val="28"/>
                <w:szCs w:val="28"/>
              </w:rPr>
              <w:t xml:space="preserve"> знака корня.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Преобразование выражений: внесение множителя под знак корня.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38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квадратные корни.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Преобразование выражений, содержащих знак модуля.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«Квадратные корни».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№4 по теме «Квадратные корни».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t>7.Квадратные уравнения и его корни (19)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Квадратные уравнения.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 xml:space="preserve">Неполные квадратные уравнения.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Дискриминант квадратного уравнения. Количество корней квадратного уравнения в зависимости от его дискриминанта.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Формула корней квадратного уравнения.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квадратных уравнений: использование формулы для нахождения корней.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 xml:space="preserve">Теорема Виета. Теорема, обратная теореме Виета.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48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квадратных уравнений: подбор корней с использованием теоремы Виета.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«Квадратные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№5 по теме «Квадратные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Квадратный трехчлен, разложение квадратного трехчлена на множители.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rPr>
          <w:trHeight w:val="671"/>
        </w:trPr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квадратных уравнений: графический метод решения.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Решение квадратных уравнений: разложение на множители.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Биквадратные уравнения.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 xml:space="preserve">Уравнения, сводимые к </w:t>
            </w:r>
            <w:proofErr w:type="gramStart"/>
            <w:r w:rsidRPr="00150C73">
              <w:rPr>
                <w:rFonts w:ascii="Times New Roman" w:hAnsi="Times New Roman"/>
                <w:sz w:val="28"/>
                <w:szCs w:val="28"/>
              </w:rPr>
              <w:t>линейным</w:t>
            </w:r>
            <w:proofErr w:type="gramEnd"/>
            <w:r w:rsidRPr="00150C73">
              <w:rPr>
                <w:rFonts w:ascii="Times New Roman" w:hAnsi="Times New Roman"/>
                <w:sz w:val="28"/>
                <w:szCs w:val="28"/>
              </w:rPr>
              <w:t xml:space="preserve"> и квадратным.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Квадратные уравнения с параметром.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«Квадратные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№6 по теме «Квадратные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t>8.Дробно-рациональные уравнения (10)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59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Методы решения уравнений: методы равносильных преобразований.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Методы решения уравнений: метод замены переменной.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Методы решения уравнений: графический метод.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Использование свойств функций при решении уравнений.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 xml:space="preserve">Простейшие иррациональные уравнения вида </w:t>
            </w:r>
            <w:r w:rsidRPr="00150C73">
              <w:rPr>
                <w:rFonts w:ascii="Times New Roman" w:hAnsi="Times New Roman"/>
                <w:position w:val="-16"/>
                <w:sz w:val="28"/>
                <w:szCs w:val="28"/>
              </w:rPr>
              <w:object w:dxaOrig="1120" w:dyaOrig="460">
                <v:shape id="_x0000_i1041" type="#_x0000_t75" style="width:57.75pt;height:21.75pt" o:ole="">
                  <v:imagedata r:id="rId17" o:title=""/>
                </v:shape>
                <o:OLEObject Type="Embed" ProgID="Equation.DSMT4" ShapeID="_x0000_i1041" DrawAspect="Content" ObjectID="_1638364728" r:id="rId39"/>
              </w:object>
            </w:r>
            <w:r w:rsidRPr="00150C73">
              <w:rPr>
                <w:rFonts w:ascii="Times New Roman" w:hAnsi="Times New Roman"/>
                <w:sz w:val="28"/>
                <w:szCs w:val="28"/>
              </w:rPr>
              <w:t>,</w:t>
            </w:r>
            <w:r w:rsidRPr="00150C73">
              <w:rPr>
                <w:rFonts w:ascii="Times New Roman" w:hAnsi="Times New Roman"/>
                <w:position w:val="-16"/>
                <w:sz w:val="28"/>
                <w:szCs w:val="28"/>
              </w:rPr>
              <w:object w:dxaOrig="1680" w:dyaOrig="460">
                <v:shape id="_x0000_i1042" type="#_x0000_t75" style="width:86.25pt;height:21.75pt" o:ole="">
                  <v:imagedata r:id="rId19" o:title=""/>
                </v:shape>
                <o:OLEObject Type="Embed" ProgID="Equation.DSMT4" ShapeID="_x0000_i1042" DrawAspect="Content" ObjectID="_1638364729" r:id="rId40"/>
              </w:object>
            </w:r>
            <w:r w:rsidRPr="00150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64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Уравнения вида</w:t>
            </w:r>
            <w:proofErr w:type="gramStart"/>
            <w:r w:rsidRPr="00150C73">
              <w:rPr>
                <w:rFonts w:ascii="Times New Roman" w:hAnsi="Times New Roman"/>
                <w:position w:val="-6"/>
                <w:sz w:val="28"/>
                <w:szCs w:val="28"/>
              </w:rPr>
              <w:object w:dxaOrig="700" w:dyaOrig="360">
                <v:shape id="_x0000_i1043" type="#_x0000_t75" style="width:36.75pt;height:21pt" o:ole="">
                  <v:imagedata r:id="rId21" o:title=""/>
                </v:shape>
                <o:OLEObject Type="Embed" ProgID="Equation.DSMT4" ShapeID="_x0000_i1043" DrawAspect="Content" ObjectID="_1638364730" r:id="rId41"/>
              </w:object>
            </w:r>
            <w:r w:rsidRPr="00150C73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50C73">
              <w:rPr>
                <w:rFonts w:ascii="Times New Roman" w:hAnsi="Times New Roman"/>
                <w:sz w:val="28"/>
                <w:szCs w:val="28"/>
              </w:rPr>
              <w:t>Уравнения в целых числах.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Обобщающий урок по теме  «Дробно-рациональные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Контрольная работа №7 по теме «Дробно-рациональные уравнения».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9.Решение текстовых задач. (10)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</w:p>
        </w:tc>
        <w:tc>
          <w:tcPr>
            <w:tcW w:w="8330" w:type="dxa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Анализ возможных ситуаций взаимного расположения объектов при их движении.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68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sz w:val="28"/>
                <w:szCs w:val="28"/>
              </w:rPr>
              <w:t>Соотношения объемов выполняемых работ при совместной работе.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69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 xml:space="preserve">Решение логических задач с помощью графов, таблиц. 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методы решения текстовых задач: </w:t>
            </w:r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перебор вариантов.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709" w:type="dxa"/>
            <w:gridSpan w:val="2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330" w:type="dxa"/>
          </w:tcPr>
          <w:p w:rsidR="003D34CA" w:rsidRPr="00150C73" w:rsidRDefault="003D34CA" w:rsidP="00C679DD">
            <w:r w:rsidRPr="00150C73">
              <w:rPr>
                <w:rFonts w:ascii="Times New Roman" w:hAnsi="Times New Roman"/>
                <w:bCs/>
                <w:sz w:val="28"/>
                <w:szCs w:val="28"/>
              </w:rPr>
              <w:t>Первичные представления о других методах решения задач (геометрические и графические методы).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Pr="00150C73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150C73">
              <w:rPr>
                <w:rFonts w:ascii="Times New Roman" w:hAnsi="Times New Roman"/>
                <w:b/>
                <w:bCs/>
                <w:sz w:val="28"/>
                <w:szCs w:val="28"/>
              </w:rPr>
              <w:t>10.Случайные события (3)</w:t>
            </w:r>
          </w:p>
        </w:tc>
      </w:tr>
      <w:tr w:rsidR="003D34CA" w:rsidRPr="00855534" w:rsidTr="003D34CA">
        <w:tc>
          <w:tcPr>
            <w:tcW w:w="675" w:type="dxa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364" w:type="dxa"/>
            <w:gridSpan w:val="2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Представление событий с помощью диаграмм Эйлера. Противоположные события, объединение и пересечение событий.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3D34CA" w:rsidRPr="00855534" w:rsidTr="003D34CA">
        <w:tc>
          <w:tcPr>
            <w:tcW w:w="675" w:type="dxa"/>
          </w:tcPr>
          <w:p w:rsidR="003D34CA" w:rsidRPr="00855534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73</w:t>
            </w:r>
          </w:p>
        </w:tc>
        <w:tc>
          <w:tcPr>
            <w:tcW w:w="8364" w:type="dxa"/>
            <w:gridSpan w:val="2"/>
          </w:tcPr>
          <w:p w:rsidR="003D34CA" w:rsidRPr="00150C73" w:rsidRDefault="003D34CA" w:rsidP="00C679DD">
            <w:pPr>
              <w:tabs>
                <w:tab w:val="left" w:pos="72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50C73">
              <w:rPr>
                <w:rFonts w:ascii="Times New Roman" w:hAnsi="Times New Roman"/>
                <w:sz w:val="28"/>
                <w:szCs w:val="28"/>
              </w:rPr>
              <w:t>Правило сложения вероятностей. Случайный выбор. Представление эксперимента в виде дерева.</w:t>
            </w:r>
          </w:p>
        </w:tc>
        <w:tc>
          <w:tcPr>
            <w:tcW w:w="1276" w:type="dxa"/>
          </w:tcPr>
          <w:p w:rsidR="003D34CA" w:rsidRPr="00855534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3D34CA" w:rsidRPr="00855534" w:rsidTr="003D34CA">
        <w:tc>
          <w:tcPr>
            <w:tcW w:w="10315" w:type="dxa"/>
            <w:gridSpan w:val="4"/>
          </w:tcPr>
          <w:p w:rsidR="003D34CA" w:rsidRDefault="003D34CA" w:rsidP="00C679DD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bCs/>
                <w:kern w:val="2"/>
                <w:sz w:val="28"/>
                <w:szCs w:val="28"/>
              </w:rPr>
            </w:pPr>
            <w:r w:rsidRPr="00855534">
              <w:rPr>
                <w:rFonts w:ascii="Times New Roman" w:hAnsi="Times New Roman"/>
                <w:b/>
                <w:sz w:val="28"/>
                <w:szCs w:val="28"/>
              </w:rPr>
              <w:t>11.Повторение и систематизация учебного материала.(19)</w:t>
            </w:r>
          </w:p>
        </w:tc>
      </w:tr>
    </w:tbl>
    <w:p w:rsidR="003D34CA" w:rsidRDefault="003D34CA" w:rsidP="003D34CA">
      <w:bookmarkStart w:id="15" w:name="_GoBack"/>
      <w:bookmarkEnd w:id="15"/>
    </w:p>
    <w:p w:rsidR="003D34CA" w:rsidRDefault="003D34CA" w:rsidP="00B83773">
      <w:pPr>
        <w:shd w:val="clear" w:color="auto" w:fill="FFFFFF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83773" w:rsidRDefault="00B83773" w:rsidP="00B83773">
      <w:pPr>
        <w:shd w:val="clear" w:color="auto" w:fill="FFFFFF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Тематическое планирование </w:t>
      </w:r>
    </w:p>
    <w:p w:rsidR="00B83773" w:rsidRPr="005D6E5C" w:rsidRDefault="00B83773" w:rsidP="00B83773">
      <w:pPr>
        <w:shd w:val="clear" w:color="auto" w:fill="FFFFFF"/>
        <w:jc w:val="center"/>
        <w:rPr>
          <w:rFonts w:ascii="Times New Roman" w:eastAsia="Times New Roman" w:hAnsi="Times New Roman"/>
          <w:b/>
          <w:color w:val="00000A"/>
          <w:sz w:val="28"/>
          <w:szCs w:val="28"/>
        </w:rPr>
      </w:pPr>
      <w:r w:rsidRPr="006A5203">
        <w:rPr>
          <w:rFonts w:ascii="Times New Roman" w:eastAsia="Times New Roman" w:hAnsi="Times New Roman"/>
          <w:b/>
          <w:color w:val="00000A"/>
          <w:sz w:val="28"/>
          <w:szCs w:val="28"/>
        </w:rPr>
        <w:t>9</w:t>
      </w:r>
      <w:r>
        <w:rPr>
          <w:rFonts w:ascii="Times New Roman" w:eastAsia="Times New Roman" w:hAnsi="Times New Roman"/>
          <w:b/>
          <w:color w:val="00000A"/>
          <w:sz w:val="28"/>
          <w:szCs w:val="28"/>
        </w:rPr>
        <w:t xml:space="preserve"> класс</w:t>
      </w:r>
    </w:p>
    <w:tbl>
      <w:tblPr>
        <w:tblW w:w="10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414"/>
        <w:gridCol w:w="1275"/>
      </w:tblGrid>
      <w:tr w:rsidR="00B83773" w:rsidRPr="00241FC9" w:rsidTr="00B83773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41FC9" w:rsidRDefault="00B83773" w:rsidP="00BB26B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1FC9">
              <w:rPr>
                <w:b/>
                <w:bCs/>
                <w:sz w:val="28"/>
                <w:szCs w:val="28"/>
              </w:rPr>
              <w:t>№</w:t>
            </w:r>
          </w:p>
          <w:p w:rsidR="00B83773" w:rsidRPr="00241FC9" w:rsidRDefault="00B83773" w:rsidP="00BB26B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41FC9" w:rsidRDefault="00B83773" w:rsidP="00BB26B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41FC9" w:rsidRDefault="00B83773" w:rsidP="00BB26B7">
            <w:pPr>
              <w:pStyle w:val="Defaul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B83773" w:rsidRPr="00241FC9" w:rsidTr="00B83773">
        <w:trPr>
          <w:trHeight w:val="10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41FC9" w:rsidRDefault="00B83773" w:rsidP="00BB26B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 1. Неравенства (</w:t>
            </w:r>
            <w:r w:rsidRPr="00241FC9">
              <w:rPr>
                <w:b/>
                <w:bCs/>
                <w:sz w:val="28"/>
                <w:szCs w:val="28"/>
              </w:rPr>
              <w:t>26 ч.)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8712EA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712EA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  <w:r w:rsidRPr="008712EA">
              <w:rPr>
                <w:rFonts w:ascii="Times New Roman" w:hAnsi="Times New Roman"/>
                <w:i/>
                <w:sz w:val="28"/>
                <w:szCs w:val="28"/>
              </w:rPr>
              <w:t xml:space="preserve"> Возникновение математики как науки, этапы ее развития. Основные разделы математики. Выдающиеся математики и их вклад в развитие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F23BC1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23BC1">
              <w:rPr>
                <w:rFonts w:ascii="Times New Roman" w:hAnsi="Times New Roman"/>
                <w:sz w:val="28"/>
                <w:szCs w:val="28"/>
              </w:rPr>
              <w:t>Числовые неравенства.</w:t>
            </w:r>
            <w:r w:rsidRPr="00F23BC1">
              <w:rPr>
                <w:rFonts w:ascii="Times New Roman" w:hAnsi="Times New Roman"/>
                <w:i/>
                <w:sz w:val="28"/>
                <w:szCs w:val="28"/>
              </w:rPr>
              <w:t xml:space="preserve"> Бесконечность множества простых чисел. Числа и длины отрезков. Рациональные числа. Потребность в иррациональных числах. Школа Пифагора.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Числовые неравенства.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3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sz w:val="28"/>
                <w:szCs w:val="28"/>
              </w:rPr>
            </w:pPr>
            <w:r w:rsidRPr="00231F0F">
              <w:rPr>
                <w:rFonts w:ascii="Times New Roman" w:hAnsi="Times New Roman"/>
                <w:sz w:val="28"/>
                <w:szCs w:val="28"/>
              </w:rPr>
              <w:t>Проверка справедливости неравенств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 при заданных значениях переменных.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rFonts w:ascii="Times New Roman" w:hAnsi="Times New Roman"/>
                <w:sz w:val="28"/>
                <w:szCs w:val="28"/>
              </w:rPr>
            </w:pPr>
            <w:r w:rsidRPr="00231F0F">
              <w:rPr>
                <w:rFonts w:ascii="Times New Roman" w:hAnsi="Times New Roman"/>
                <w:sz w:val="28"/>
                <w:szCs w:val="28"/>
              </w:rPr>
              <w:t xml:space="preserve">Неравенства с  переменной.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Область определения неравенства (область допустимых значений переменной).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Неравенства с  переменной.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 xml:space="preserve">Строгие и нестрогие неравенства.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Решение линейных  неравенств.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sz w:val="28"/>
                <w:szCs w:val="28"/>
              </w:rPr>
            </w:pPr>
            <w:r w:rsidRPr="00231F0F">
              <w:rPr>
                <w:rFonts w:ascii="Times New Roman" w:hAnsi="Times New Roman"/>
                <w:sz w:val="28"/>
                <w:szCs w:val="28"/>
              </w:rPr>
              <w:t xml:space="preserve">Системы  неравенств с одной переменной. Изображение решения системы неравенств </w:t>
            </w:r>
            <w:proofErr w:type="gramStart"/>
            <w:r w:rsidRPr="00231F0F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231F0F">
              <w:rPr>
                <w:rFonts w:ascii="Times New Roman" w:hAnsi="Times New Roman"/>
                <w:sz w:val="28"/>
                <w:szCs w:val="28"/>
              </w:rPr>
              <w:t xml:space="preserve"> числовой прямой. Запись решения системы неравенств.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Системы  неравенств с одной переменной.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>Решение систем неравенств с одной переменной: линейных.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Контрольная работа №1 по теме "Неравенства".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Повторение по теме </w:t>
            </w:r>
            <w:r>
              <w:rPr>
                <w:color w:val="auto"/>
                <w:sz w:val="28"/>
                <w:szCs w:val="28"/>
              </w:rPr>
              <w:t>"Неравенства"</w:t>
            </w:r>
            <w:r w:rsidRPr="00231F0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lastRenderedPageBreak/>
              <w:t>Глава 2. Квадратичная функция (</w:t>
            </w:r>
            <w:r w:rsidRPr="00231F0F">
              <w:rPr>
                <w:b/>
                <w:bCs/>
                <w:color w:val="auto"/>
                <w:sz w:val="28"/>
                <w:szCs w:val="28"/>
              </w:rPr>
              <w:t>39 ч.)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>Свойства и график квадратичной функции (парабола).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Построение графика квадратичной функции по точкам.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 xml:space="preserve">Нахождение нулей квадратичной функции,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 xml:space="preserve">множества значений, промежутков </w:t>
            </w:r>
            <w:proofErr w:type="spellStart"/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знакопостоянства</w:t>
            </w:r>
            <w:proofErr w:type="spellEnd"/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, промежутков монотонности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 xml:space="preserve">Преобразование графика функции 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x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 xml:space="preserve">) для построения графиков функций вида 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y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=</w:t>
            </w:r>
            <w:proofErr w:type="spellStart"/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af</w:t>
            </w:r>
            <w:proofErr w:type="spellEnd"/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kx</w:t>
            </w:r>
            <w:proofErr w:type="spellEnd"/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)+</w:t>
            </w:r>
            <w:r w:rsidRPr="00231F0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F84710" w:rsidRDefault="00B83773" w:rsidP="00BB26B7">
            <w:pPr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74495D">
              <w:rPr>
                <w:rFonts w:ascii="Times New Roman" w:hAnsi="Times New Roman"/>
                <w:i/>
                <w:sz w:val="28"/>
                <w:szCs w:val="28"/>
              </w:rPr>
              <w:t xml:space="preserve">Графики функций </w:t>
            </w:r>
            <w:r w:rsidRPr="0074495D">
              <w:rPr>
                <w:rFonts w:ascii="Times New Roman" w:hAnsi="Times New Roman"/>
                <w:position w:val="-24"/>
                <w:sz w:val="28"/>
                <w:szCs w:val="28"/>
              </w:rPr>
              <w:object w:dxaOrig="1300" w:dyaOrig="620">
                <v:shape id="_x0000_i1044" type="#_x0000_t75" style="width:65.25pt;height:29.25pt" o:ole="">
                  <v:imagedata r:id="rId29" o:title=""/>
                </v:shape>
                <o:OLEObject Type="Embed" ProgID="Equation.DSMT4" ShapeID="_x0000_i1044" DrawAspect="Content" ObjectID="_1638364731" r:id="rId42"/>
              </w:object>
            </w:r>
            <w:r w:rsidRPr="00475353">
              <w:rPr>
                <w:rFonts w:ascii="Times New Roman" w:hAnsi="Times New Roman"/>
                <w:sz w:val="28"/>
                <w:szCs w:val="28"/>
              </w:rPr>
              <w:t>,</w:t>
            </w:r>
            <w:r w:rsidRPr="0074495D">
              <w:rPr>
                <w:rFonts w:ascii="Times New Roman" w:hAnsi="Times New Roman"/>
                <w:position w:val="-10"/>
                <w:sz w:val="28"/>
                <w:szCs w:val="28"/>
              </w:rPr>
              <w:object w:dxaOrig="760" w:dyaOrig="380">
                <v:shape id="_x0000_i1045" type="#_x0000_t75" style="width:42.75pt;height:14.25pt" o:ole="">
                  <v:imagedata r:id="rId31" o:title=""/>
                </v:shape>
                <o:OLEObject Type="Embed" ProgID="Equation.DSMT4" ShapeID="_x0000_i1045" DrawAspect="Content" ObjectID="_1638364732" r:id="rId43"/>
              </w:object>
            </w:r>
            <w:r w:rsidR="00C43131" w:rsidRPr="0074495D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74495D">
              <w:rPr>
                <w:rFonts w:ascii="Times New Roman" w:hAnsi="Times New Roman"/>
                <w:sz w:val="28"/>
                <w:szCs w:val="28"/>
              </w:rPr>
              <w:instrText xml:space="preserve"> QUOTE  </w:instrText>
            </w:r>
            <w:r w:rsidR="00C43131" w:rsidRPr="0074495D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475353">
              <w:rPr>
                <w:rFonts w:ascii="Times New Roman" w:hAnsi="Times New Roman"/>
                <w:sz w:val="28"/>
                <w:szCs w:val="28"/>
              </w:rPr>
              <w:t>,</w:t>
            </w:r>
            <w:r w:rsidRPr="0074495D">
              <w:rPr>
                <w:rFonts w:ascii="Times New Roman" w:eastAsia="Times New Roman" w:hAnsi="Times New Roman"/>
                <w:bCs/>
                <w:position w:val="-10"/>
                <w:sz w:val="28"/>
                <w:szCs w:val="28"/>
              </w:rPr>
              <w:object w:dxaOrig="760" w:dyaOrig="380">
                <v:shape id="_x0000_i1046" type="#_x0000_t75" style="width:35.25pt;height:14.25pt" o:ole="">
                  <v:imagedata r:id="rId33" o:title=""/>
                </v:shape>
                <o:OLEObject Type="Embed" ProgID="Equation.DSMT4" ShapeID="_x0000_i1046" DrawAspect="Content" ObjectID="_1638364733" r:id="rId44"/>
              </w:object>
            </w:r>
            <w:fldSimple w:instr="">
              <w:r w:rsidRPr="0074495D">
                <w:rPr>
                  <w:rFonts w:ascii="Times New Roman" w:eastAsia="Times New Roman" w:hAnsi="Times New Roman"/>
                  <w:bCs/>
                  <w:noProof/>
                  <w:position w:val="-10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478155" cy="245110"/>
                    <wp:effectExtent l="0" t="0" r="0" b="2540"/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 cstate="print">
                              <a:extLst>
                                <a:ext uri="{28A0092B-C50C-407E-A947-70E740481C1C}">
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78155" cy="245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fldSimple>
            <w:r w:rsidRPr="00475353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74495D">
              <w:rPr>
                <w:rFonts w:ascii="Times New Roman" w:hAnsi="Times New Roman"/>
                <w:bCs/>
                <w:position w:val="-12"/>
                <w:sz w:val="28"/>
                <w:szCs w:val="28"/>
              </w:rPr>
              <w:object w:dxaOrig="660" w:dyaOrig="380">
                <v:shape id="_x0000_i1047" type="#_x0000_t75" style="width:29.25pt;height:14.25pt" o:ole="">
                  <v:imagedata r:id="rId9" o:title=""/>
                </v:shape>
                <o:OLEObject Type="Embed" ProgID="Equation.DSMT4" ShapeID="_x0000_i1047" DrawAspect="Content" ObjectID="_1638364734" r:id="rId45"/>
              </w:object>
            </w:r>
            <w:r w:rsidRPr="0047535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Квадратичная функция.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Контрольная работа №2 по теме "Квадратичная функция".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5513D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Квадратное неравенство и его решения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Решение квадратных неравенств: использование свойств и графика квадратичной функции, метод интервалов. Запись решения квадратного неравенства.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Решение целых и дробно-рациональных неравенств методом интервалов.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 xml:space="preserve">Методы решения систем линейных уравнений с двумя переменными: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графический метод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метод сложения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, метод подстановки.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3D7FEE" w:rsidRDefault="00B83773" w:rsidP="00BB26B7">
            <w:pPr>
              <w:rPr>
                <w:rFonts w:ascii="Times New Roman" w:hAnsi="Times New Roman"/>
              </w:rPr>
            </w:pPr>
            <w:r w:rsidRPr="003D7FEE">
              <w:rPr>
                <w:rFonts w:ascii="Times New Roman" w:hAnsi="Times New Roman"/>
                <w:sz w:val="28"/>
                <w:szCs w:val="28"/>
              </w:rPr>
              <w:t xml:space="preserve">Контрольная работа №3 по теме "Квадратные неравенства. Системы уравнений с двумя переменными".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4B7471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Системы линейных уравнений с параметром</w:t>
            </w:r>
            <w:r w:rsidRPr="004B7471">
              <w:rPr>
                <w:rFonts w:ascii="Times New Roman" w:hAnsi="Times New Roman"/>
                <w:sz w:val="28"/>
                <w:szCs w:val="28"/>
              </w:rPr>
              <w:t>.</w:t>
            </w:r>
            <w:r w:rsidRPr="004B7471">
              <w:rPr>
                <w:rFonts w:ascii="Times New Roman" w:hAnsi="Times New Roman"/>
                <w:i/>
                <w:sz w:val="28"/>
                <w:szCs w:val="28"/>
              </w:rPr>
              <w:t xml:space="preserve"> Зарождение алгебры в недрах арифметики. </w:t>
            </w:r>
            <w:proofErr w:type="spellStart"/>
            <w:proofErr w:type="gramStart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Ал-Хорезми</w:t>
            </w:r>
            <w:proofErr w:type="spellEnd"/>
            <w:proofErr w:type="gramEnd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 xml:space="preserve">. Рождение буквенной символики. П.Ферма, Ф. Виет, Р. Декарт. История вопроса о нахождении формул корней алгебраических уравнений степеней, больших четырех. Н. Тарталья, </w:t>
            </w:r>
            <w:proofErr w:type="gramStart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Дж</w:t>
            </w:r>
            <w:proofErr w:type="gramEnd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Кардано</w:t>
            </w:r>
            <w:proofErr w:type="spellEnd"/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, Н.Х. Абель, Э.Галуа.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Повторение по теме" Квадратные неравенства. Системы уравнений с двумя переменными".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b/>
                <w:bCs/>
                <w:color w:val="auto"/>
                <w:sz w:val="28"/>
                <w:szCs w:val="28"/>
              </w:rPr>
              <w:t xml:space="preserve">Глава 3. Решение текстовых задач. </w:t>
            </w:r>
            <w:proofErr w:type="gramStart"/>
            <w:r w:rsidRPr="00231F0F">
              <w:rPr>
                <w:b/>
                <w:bCs/>
                <w:color w:val="auto"/>
                <w:sz w:val="28"/>
                <w:szCs w:val="28"/>
              </w:rPr>
              <w:t xml:space="preserve">( </w:t>
            </w:r>
            <w:proofErr w:type="gramEnd"/>
            <w:r w:rsidRPr="00231F0F">
              <w:rPr>
                <w:b/>
                <w:bCs/>
                <w:color w:val="auto"/>
                <w:sz w:val="28"/>
                <w:szCs w:val="28"/>
              </w:rPr>
              <w:t>11 ч.)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>Использование таблиц, схем, чертежей, других сре</w:t>
            </w:r>
            <w:proofErr w:type="gramStart"/>
            <w:r w:rsidRPr="00231F0F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231F0F">
              <w:rPr>
                <w:rFonts w:ascii="Times New Roman" w:hAnsi="Times New Roman"/>
                <w:sz w:val="28"/>
                <w:szCs w:val="28"/>
              </w:rPr>
              <w:t xml:space="preserve">едставления данных при решении задачи.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Решение задач на проценты и доли.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Применение пропорций при решении задач.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24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b/>
                <w:bCs/>
                <w:color w:val="auto"/>
                <w:sz w:val="28"/>
                <w:szCs w:val="28"/>
              </w:rPr>
              <w:t xml:space="preserve">Глава 4. Элементы комбинаторики. Статистика и теория вероятностей. </w:t>
            </w:r>
            <w:proofErr w:type="gramStart"/>
            <w:r w:rsidRPr="00231F0F">
              <w:rPr>
                <w:b/>
                <w:bCs/>
                <w:color w:val="auto"/>
                <w:sz w:val="28"/>
                <w:szCs w:val="28"/>
              </w:rPr>
              <w:t xml:space="preserve">( </w:t>
            </w:r>
            <w:proofErr w:type="gramEnd"/>
            <w:r w:rsidRPr="00231F0F">
              <w:rPr>
                <w:b/>
                <w:bCs/>
                <w:color w:val="auto"/>
                <w:sz w:val="28"/>
                <w:szCs w:val="28"/>
              </w:rPr>
              <w:t>16 ч.)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Правило умножения, перестановки, факториал числа.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Сочетания и число сочетаний. Формула числа сочетаний. Треугольник Паскаля.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Опыты с большим числом равновозможных элементарных событий. Вычисление вероятностей в опытах с применением комбинаторных формул.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sz w:val="28"/>
                <w:szCs w:val="28"/>
              </w:rPr>
            </w:pP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Испытания Бернулли. Успех и неудача. Вероятности событий в серии испытаний Бернулли</w:t>
            </w:r>
            <w:r w:rsidRPr="00231F0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36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4B7471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7471">
              <w:rPr>
                <w:rFonts w:ascii="Times New Roman" w:hAnsi="Times New Roman"/>
                <w:i/>
                <w:sz w:val="28"/>
                <w:szCs w:val="28"/>
              </w:rPr>
              <w:t>Знакомство со случайными величинами на примерах конечных дискретных случайных величин. Истоки теории вероятностей: страховое дело, азартные игры. П. Ферма, Б.Паскаль, Я. Бернулли, А.Н.Колмогоров.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Распределение вероятностей. Математическое ожидание. Свойства математического ожидания.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Понятие о законе больших чисел. Измерение вероятностей.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Применение закона больших чисел в социологии, страховании, в здравоохранении, обеспечении безопасности населения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i/>
                <w:color w:val="auto"/>
                <w:sz w:val="28"/>
                <w:szCs w:val="28"/>
              </w:rPr>
              <w:t>Независимые события. Умножение вероятностей независимых событий</w:t>
            </w:r>
            <w:r w:rsidRPr="00231F0F">
              <w:rPr>
                <w:color w:val="auto"/>
                <w:sz w:val="28"/>
                <w:szCs w:val="28"/>
              </w:rPr>
              <w:t xml:space="preserve">. </w:t>
            </w:r>
            <w:r w:rsidRPr="00231F0F">
              <w:rPr>
                <w:i/>
                <w:color w:val="auto"/>
                <w:sz w:val="28"/>
                <w:szCs w:val="28"/>
              </w:rPr>
              <w:t>Последовательные независимые испытания.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rFonts w:ascii="Times New Roman" w:hAnsi="Times New Roman"/>
                <w:sz w:val="28"/>
                <w:szCs w:val="28"/>
              </w:rPr>
            </w:pPr>
            <w:r w:rsidRPr="00231F0F">
              <w:rPr>
                <w:rFonts w:ascii="Times New Roman" w:hAnsi="Times New Roman"/>
                <w:sz w:val="28"/>
                <w:szCs w:val="28"/>
              </w:rPr>
              <w:t>Представление о независимых событиях в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25FAD" w:rsidRDefault="00B83773" w:rsidP="00BB26B7">
            <w:pPr>
              <w:rPr>
                <w:rFonts w:ascii="Times New Roman" w:hAnsi="Times New Roman"/>
                <w:sz w:val="28"/>
                <w:szCs w:val="28"/>
              </w:rPr>
            </w:pPr>
            <w:r w:rsidRPr="00B25FAD">
              <w:rPr>
                <w:rFonts w:ascii="Times New Roman" w:hAnsi="Times New Roman"/>
                <w:sz w:val="28"/>
                <w:szCs w:val="28"/>
              </w:rPr>
              <w:t>Контрольная работа №4 по теме "</w:t>
            </w:r>
            <w:r w:rsidRPr="00B25FAD">
              <w:rPr>
                <w:rFonts w:ascii="Times New Roman" w:hAnsi="Times New Roman"/>
                <w:bCs/>
                <w:sz w:val="28"/>
                <w:szCs w:val="28"/>
              </w:rPr>
              <w:t xml:space="preserve"> Элементы комбинаторики. Статистика и теория вероятностей</w:t>
            </w:r>
            <w:r w:rsidRPr="00B25FAD">
              <w:rPr>
                <w:rFonts w:ascii="Times New Roman" w:hAnsi="Times New Roman"/>
                <w:sz w:val="28"/>
                <w:szCs w:val="28"/>
              </w:rPr>
              <w:t xml:space="preserve">".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B25FAD" w:rsidRDefault="00B83773" w:rsidP="00BB26B7">
            <w:pPr>
              <w:rPr>
                <w:rFonts w:ascii="Times New Roman" w:hAnsi="Times New Roman"/>
              </w:rPr>
            </w:pPr>
            <w:r w:rsidRPr="00B25FAD">
              <w:rPr>
                <w:rFonts w:ascii="Times New Roman" w:hAnsi="Times New Roman"/>
                <w:sz w:val="28"/>
                <w:szCs w:val="28"/>
              </w:rPr>
              <w:t xml:space="preserve">Меры рассеивания: размах, </w:t>
            </w:r>
            <w:r w:rsidRPr="00B25FAD">
              <w:rPr>
                <w:rFonts w:ascii="Times New Roman" w:hAnsi="Times New Roman"/>
                <w:i/>
                <w:sz w:val="28"/>
                <w:szCs w:val="28"/>
              </w:rPr>
              <w:t>дисперсия и стандартное отклонение</w:t>
            </w:r>
            <w:r w:rsidRPr="00B25FAD">
              <w:rPr>
                <w:rFonts w:ascii="Times New Roman" w:hAnsi="Times New Roman"/>
                <w:sz w:val="28"/>
                <w:szCs w:val="28"/>
              </w:rPr>
              <w:t>. Репетиционное тестирование по математике в форме ОГЭ</w:t>
            </w:r>
            <w:proofErr w:type="gramStart"/>
            <w:r w:rsidRPr="00B25FAD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r w:rsidRPr="00231F0F">
              <w:rPr>
                <w:rFonts w:ascii="Times New Roman" w:hAnsi="Times New Roman"/>
                <w:sz w:val="28"/>
                <w:szCs w:val="28"/>
              </w:rPr>
              <w:t xml:space="preserve">Случайная изменчивость. Изменчивость при измерениях.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Решающие правила. Закономерности в изменчивых величинах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rPr>
                <w:rFonts w:ascii="Times New Roman" w:hAnsi="Times New Roman"/>
                <w:sz w:val="28"/>
                <w:szCs w:val="28"/>
              </w:rPr>
            </w:pP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Независимые события. Умножение вероятностей независимых событий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31F0F">
              <w:rPr>
                <w:rFonts w:ascii="Times New Roman" w:hAnsi="Times New Roman"/>
                <w:i/>
                <w:sz w:val="28"/>
                <w:szCs w:val="28"/>
              </w:rPr>
              <w:t>Последовательные независимые испытания.</w:t>
            </w:r>
            <w:r w:rsidRPr="00231F0F">
              <w:rPr>
                <w:rFonts w:ascii="Times New Roman" w:hAnsi="Times New Roman"/>
                <w:sz w:val="28"/>
                <w:szCs w:val="28"/>
              </w:rPr>
              <w:t xml:space="preserve"> Представление о независимых событиях в жизни.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10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15704F" w:rsidRDefault="00B83773" w:rsidP="00BB26B7">
            <w:pPr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5704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5. </w:t>
            </w:r>
            <w:r w:rsidRPr="0015704F">
              <w:rPr>
                <w:rFonts w:ascii="Times New Roman" w:hAnsi="Times New Roman"/>
                <w:b/>
                <w:sz w:val="28"/>
                <w:szCs w:val="28"/>
              </w:rPr>
              <w:t>Последовательности и прогрессии.  (24ч)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Числовая последовательность. Примеры числовых последовательностей.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Арифметическая прогрессия и её свойства.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Формула общего члена и суммы </w:t>
            </w:r>
            <w:proofErr w:type="spellStart"/>
            <w:proofErr w:type="gramStart"/>
            <w:r w:rsidRPr="00231F0F">
              <w:rPr>
                <w:i/>
                <w:i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31F0F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231F0F">
              <w:rPr>
                <w:color w:val="auto"/>
                <w:sz w:val="28"/>
                <w:szCs w:val="28"/>
              </w:rPr>
              <w:t>первых членов арифметической прогрессии.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49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1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4B7471" w:rsidRDefault="00B83773" w:rsidP="00BB26B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4B7471">
              <w:rPr>
                <w:rFonts w:ascii="Times New Roman" w:hAnsi="Times New Roman"/>
                <w:sz w:val="28"/>
                <w:szCs w:val="28"/>
              </w:rPr>
              <w:t>Геометрическая прогрессия. Сходящаяся геометрическая прогрессия.</w:t>
            </w:r>
            <w:r w:rsidRPr="004B7471">
              <w:rPr>
                <w:rFonts w:ascii="Times New Roman" w:hAnsi="Times New Roman"/>
                <w:i/>
                <w:sz w:val="28"/>
                <w:szCs w:val="28"/>
              </w:rPr>
              <w:t xml:space="preserve"> Задача Леонардо Пизанского (Фибоначчи) о кроликах, числа Фибоначчи. Задача о шахматной доске. Сходимость геометрической прогрессии.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Формула общего члена и суммы </w:t>
            </w:r>
            <w:proofErr w:type="spellStart"/>
            <w:proofErr w:type="gramStart"/>
            <w:r w:rsidRPr="00231F0F">
              <w:rPr>
                <w:i/>
                <w:i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31F0F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231F0F">
              <w:rPr>
                <w:color w:val="auto"/>
                <w:sz w:val="28"/>
                <w:szCs w:val="28"/>
              </w:rPr>
              <w:t>первых членов геометрической прогрессии.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52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Сумма </w:t>
            </w:r>
            <w:proofErr w:type="spellStart"/>
            <w:proofErr w:type="gramStart"/>
            <w:r w:rsidRPr="00231F0F">
              <w:rPr>
                <w:i/>
                <w:iCs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231F0F">
              <w:rPr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231F0F">
              <w:rPr>
                <w:color w:val="auto"/>
                <w:sz w:val="28"/>
                <w:szCs w:val="28"/>
              </w:rPr>
              <w:t>первых членов геометрической прогрессии.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Бесконечные последовательности.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B83773" w:rsidRPr="00231F0F" w:rsidTr="00B83773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Контрольная работа №5 </w:t>
            </w:r>
            <w:proofErr w:type="gramStart"/>
            <w:r w:rsidRPr="00231F0F">
              <w:rPr>
                <w:color w:val="auto"/>
                <w:sz w:val="28"/>
                <w:szCs w:val="28"/>
              </w:rPr>
              <w:t>по</w:t>
            </w:r>
            <w:proofErr w:type="gramEnd"/>
            <w:r w:rsidRPr="00231F0F">
              <w:rPr>
                <w:color w:val="auto"/>
                <w:sz w:val="28"/>
                <w:szCs w:val="28"/>
              </w:rPr>
              <w:t xml:space="preserve"> </w:t>
            </w:r>
          </w:p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>теме "Последовательности и прогрессии".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B83773" w:rsidRPr="00231F0F" w:rsidTr="00B83773">
        <w:trPr>
          <w:trHeight w:val="107"/>
        </w:trPr>
        <w:tc>
          <w:tcPr>
            <w:tcW w:w="10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15704F">
              <w:rPr>
                <w:b/>
                <w:bCs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15704F">
              <w:rPr>
                <w:b/>
                <w:bCs/>
                <w:color w:val="auto"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Повторение</w:t>
            </w:r>
            <w:r w:rsidRPr="0015704F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(24</w:t>
            </w:r>
            <w:r w:rsidRPr="0015704F">
              <w:rPr>
                <w:b/>
                <w:sz w:val="28"/>
                <w:szCs w:val="28"/>
              </w:rPr>
              <w:t>ч)</w:t>
            </w:r>
          </w:p>
        </w:tc>
      </w:tr>
      <w:tr w:rsidR="00B83773" w:rsidRPr="00231F0F" w:rsidTr="00B8377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55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31F0F">
              <w:rPr>
                <w:color w:val="auto"/>
                <w:sz w:val="28"/>
                <w:szCs w:val="28"/>
              </w:rPr>
              <w:t xml:space="preserve">Повторение.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773" w:rsidRPr="00231F0F" w:rsidRDefault="00B83773" w:rsidP="00BB26B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</w:tbl>
    <w:p w:rsidR="00B83773" w:rsidRPr="0074495D" w:rsidRDefault="00B83773" w:rsidP="005E6D41">
      <w:pPr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sectPr w:rsidR="00B83773" w:rsidRPr="0074495D" w:rsidSect="0038188D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9F7" w:rsidRDefault="00B619F7" w:rsidP="0039075C">
      <w:r>
        <w:separator/>
      </w:r>
    </w:p>
  </w:endnote>
  <w:endnote w:type="continuationSeparator" w:id="0">
    <w:p w:rsidR="00B619F7" w:rsidRDefault="00B619F7" w:rsidP="00390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9F7" w:rsidRDefault="00B619F7" w:rsidP="0039075C">
      <w:r>
        <w:separator/>
      </w:r>
    </w:p>
  </w:footnote>
  <w:footnote w:type="continuationSeparator" w:id="0">
    <w:p w:rsidR="00B619F7" w:rsidRDefault="00B619F7" w:rsidP="00390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0C030A"/>
    <w:multiLevelType w:val="hybridMultilevel"/>
    <w:tmpl w:val="07FCC544"/>
    <w:lvl w:ilvl="0" w:tplc="EEC475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4A7E85"/>
    <w:multiLevelType w:val="multilevel"/>
    <w:tmpl w:val="60147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4B38BE"/>
    <w:multiLevelType w:val="hybridMultilevel"/>
    <w:tmpl w:val="6D747AA0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9564E"/>
    <w:multiLevelType w:val="hybridMultilevel"/>
    <w:tmpl w:val="4CFA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7634C"/>
    <w:multiLevelType w:val="hybridMultilevel"/>
    <w:tmpl w:val="DF66DF8E"/>
    <w:lvl w:ilvl="0" w:tplc="B98E0C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37"/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8"/>
  </w:num>
  <w:num w:numId="1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3"/>
  </w:num>
  <w:num w:numId="15">
    <w:abstractNumId w:val="25"/>
  </w:num>
  <w:num w:numId="16">
    <w:abstractNumId w:val="30"/>
  </w:num>
  <w:num w:numId="17">
    <w:abstractNumId w:val="16"/>
  </w:num>
  <w:num w:numId="18">
    <w:abstractNumId w:val="13"/>
  </w:num>
  <w:num w:numId="19">
    <w:abstractNumId w:val="26"/>
  </w:num>
  <w:num w:numId="20">
    <w:abstractNumId w:val="28"/>
  </w:num>
  <w:num w:numId="21">
    <w:abstractNumId w:val="34"/>
  </w:num>
  <w:num w:numId="22">
    <w:abstractNumId w:val="17"/>
  </w:num>
  <w:num w:numId="23">
    <w:abstractNumId w:val="14"/>
  </w:num>
  <w:num w:numId="24">
    <w:abstractNumId w:val="12"/>
  </w:num>
  <w:num w:numId="25">
    <w:abstractNumId w:val="9"/>
  </w:num>
  <w:num w:numId="26">
    <w:abstractNumId w:val="31"/>
  </w:num>
  <w:num w:numId="27">
    <w:abstractNumId w:val="35"/>
  </w:num>
  <w:num w:numId="28">
    <w:abstractNumId w:val="6"/>
  </w:num>
  <w:num w:numId="29">
    <w:abstractNumId w:val="29"/>
  </w:num>
  <w:num w:numId="30">
    <w:abstractNumId w:val="24"/>
  </w:num>
  <w:num w:numId="31">
    <w:abstractNumId w:val="32"/>
  </w:num>
  <w:num w:numId="32">
    <w:abstractNumId w:val="18"/>
  </w:num>
  <w:num w:numId="33">
    <w:abstractNumId w:val="27"/>
  </w:num>
  <w:num w:numId="34">
    <w:abstractNumId w:val="15"/>
  </w:num>
  <w:num w:numId="35">
    <w:abstractNumId w:val="39"/>
  </w:num>
  <w:num w:numId="36">
    <w:abstractNumId w:val="19"/>
    <w:lvlOverride w:ilvl="0">
      <w:startOverride w:val="1"/>
    </w:lvlOverride>
  </w:num>
  <w:num w:numId="37">
    <w:abstractNumId w:val="20"/>
  </w:num>
  <w:num w:numId="38">
    <w:abstractNumId w:val="7"/>
  </w:num>
  <w:num w:numId="39">
    <w:abstractNumId w:val="21"/>
  </w:num>
  <w:num w:numId="40">
    <w:abstractNumId w:val="23"/>
  </w:num>
  <w:num w:numId="41">
    <w:abstractNumId w:val="11"/>
  </w:num>
  <w:num w:numId="42">
    <w:abstractNumId w:val="2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67"/>
    <w:rsid w:val="00000ED2"/>
    <w:rsid w:val="00004998"/>
    <w:rsid w:val="000059F4"/>
    <w:rsid w:val="00006160"/>
    <w:rsid w:val="00006D55"/>
    <w:rsid w:val="00017142"/>
    <w:rsid w:val="000243C1"/>
    <w:rsid w:val="00024EF2"/>
    <w:rsid w:val="00025C10"/>
    <w:rsid w:val="000451CE"/>
    <w:rsid w:val="000479A2"/>
    <w:rsid w:val="000609EC"/>
    <w:rsid w:val="0007291F"/>
    <w:rsid w:val="000844D3"/>
    <w:rsid w:val="00086803"/>
    <w:rsid w:val="000A013F"/>
    <w:rsid w:val="000C0084"/>
    <w:rsid w:val="000C368A"/>
    <w:rsid w:val="000C67D4"/>
    <w:rsid w:val="000D0CC6"/>
    <w:rsid w:val="000D661A"/>
    <w:rsid w:val="000E3C5D"/>
    <w:rsid w:val="000E6429"/>
    <w:rsid w:val="000F6D90"/>
    <w:rsid w:val="00106694"/>
    <w:rsid w:val="00117D69"/>
    <w:rsid w:val="00120D05"/>
    <w:rsid w:val="001219B5"/>
    <w:rsid w:val="00123BC8"/>
    <w:rsid w:val="00130DC9"/>
    <w:rsid w:val="0013138D"/>
    <w:rsid w:val="00133C90"/>
    <w:rsid w:val="001351BD"/>
    <w:rsid w:val="0015300F"/>
    <w:rsid w:val="00160011"/>
    <w:rsid w:val="00164D89"/>
    <w:rsid w:val="001650B2"/>
    <w:rsid w:val="00170A63"/>
    <w:rsid w:val="00177802"/>
    <w:rsid w:val="00192DE3"/>
    <w:rsid w:val="00197305"/>
    <w:rsid w:val="001A4FF2"/>
    <w:rsid w:val="001B5831"/>
    <w:rsid w:val="001B5B22"/>
    <w:rsid w:val="001B6F87"/>
    <w:rsid w:val="001C6184"/>
    <w:rsid w:val="001D1AEA"/>
    <w:rsid w:val="001D3CDA"/>
    <w:rsid w:val="001E2D7C"/>
    <w:rsid w:val="001F3B69"/>
    <w:rsid w:val="00206879"/>
    <w:rsid w:val="00207770"/>
    <w:rsid w:val="00207B2A"/>
    <w:rsid w:val="0021148C"/>
    <w:rsid w:val="00215515"/>
    <w:rsid w:val="00231E96"/>
    <w:rsid w:val="00246EB9"/>
    <w:rsid w:val="00247FCA"/>
    <w:rsid w:val="00276F2C"/>
    <w:rsid w:val="00280BAA"/>
    <w:rsid w:val="0028603C"/>
    <w:rsid w:val="002A3ECD"/>
    <w:rsid w:val="002A6889"/>
    <w:rsid w:val="002B0F23"/>
    <w:rsid w:val="002C59BC"/>
    <w:rsid w:val="00346E53"/>
    <w:rsid w:val="003476C9"/>
    <w:rsid w:val="00360C38"/>
    <w:rsid w:val="0037697B"/>
    <w:rsid w:val="0038188D"/>
    <w:rsid w:val="00383DF7"/>
    <w:rsid w:val="0039075C"/>
    <w:rsid w:val="00393869"/>
    <w:rsid w:val="003A1853"/>
    <w:rsid w:val="003A6FD3"/>
    <w:rsid w:val="003A76F0"/>
    <w:rsid w:val="003B2C46"/>
    <w:rsid w:val="003B452D"/>
    <w:rsid w:val="003B4D78"/>
    <w:rsid w:val="003C3FD0"/>
    <w:rsid w:val="003D0D4C"/>
    <w:rsid w:val="003D0F57"/>
    <w:rsid w:val="003D34CA"/>
    <w:rsid w:val="003D4523"/>
    <w:rsid w:val="003D599F"/>
    <w:rsid w:val="003D7CC6"/>
    <w:rsid w:val="003E6441"/>
    <w:rsid w:val="003F307C"/>
    <w:rsid w:val="003F3474"/>
    <w:rsid w:val="004034EC"/>
    <w:rsid w:val="00407345"/>
    <w:rsid w:val="00422B02"/>
    <w:rsid w:val="004332B6"/>
    <w:rsid w:val="00434F1D"/>
    <w:rsid w:val="00436622"/>
    <w:rsid w:val="00441A07"/>
    <w:rsid w:val="00442718"/>
    <w:rsid w:val="00444939"/>
    <w:rsid w:val="00451A95"/>
    <w:rsid w:val="00457A97"/>
    <w:rsid w:val="00493298"/>
    <w:rsid w:val="004A4235"/>
    <w:rsid w:val="004C080B"/>
    <w:rsid w:val="004C6AC5"/>
    <w:rsid w:val="004C7DE0"/>
    <w:rsid w:val="004D3F97"/>
    <w:rsid w:val="00506340"/>
    <w:rsid w:val="005134AF"/>
    <w:rsid w:val="005365EB"/>
    <w:rsid w:val="00543ACB"/>
    <w:rsid w:val="00566AE7"/>
    <w:rsid w:val="005A2A5A"/>
    <w:rsid w:val="005B3A9B"/>
    <w:rsid w:val="005C58B7"/>
    <w:rsid w:val="005C5B36"/>
    <w:rsid w:val="005C7871"/>
    <w:rsid w:val="005D18F7"/>
    <w:rsid w:val="005E6D41"/>
    <w:rsid w:val="0060236C"/>
    <w:rsid w:val="00603B84"/>
    <w:rsid w:val="00654250"/>
    <w:rsid w:val="00654CCB"/>
    <w:rsid w:val="00656614"/>
    <w:rsid w:val="00656D65"/>
    <w:rsid w:val="00661EA7"/>
    <w:rsid w:val="006671E1"/>
    <w:rsid w:val="00685A04"/>
    <w:rsid w:val="0069176F"/>
    <w:rsid w:val="006A0597"/>
    <w:rsid w:val="006A2FE7"/>
    <w:rsid w:val="006C184B"/>
    <w:rsid w:val="006D18AA"/>
    <w:rsid w:val="006E2B04"/>
    <w:rsid w:val="006F3C87"/>
    <w:rsid w:val="00705297"/>
    <w:rsid w:val="00725453"/>
    <w:rsid w:val="00733200"/>
    <w:rsid w:val="007357AA"/>
    <w:rsid w:val="00740FB5"/>
    <w:rsid w:val="007410A0"/>
    <w:rsid w:val="00752970"/>
    <w:rsid w:val="0076070E"/>
    <w:rsid w:val="007768D6"/>
    <w:rsid w:val="0078114C"/>
    <w:rsid w:val="007B709F"/>
    <w:rsid w:val="007B7182"/>
    <w:rsid w:val="007D0830"/>
    <w:rsid w:val="008051F6"/>
    <w:rsid w:val="00812D9F"/>
    <w:rsid w:val="00814F67"/>
    <w:rsid w:val="00820BD3"/>
    <w:rsid w:val="00822328"/>
    <w:rsid w:val="00830560"/>
    <w:rsid w:val="00834258"/>
    <w:rsid w:val="00834F4D"/>
    <w:rsid w:val="008421F6"/>
    <w:rsid w:val="008442C3"/>
    <w:rsid w:val="008600D3"/>
    <w:rsid w:val="0086410E"/>
    <w:rsid w:val="0087041F"/>
    <w:rsid w:val="008864B5"/>
    <w:rsid w:val="008A2AD4"/>
    <w:rsid w:val="008B22CE"/>
    <w:rsid w:val="008C57E7"/>
    <w:rsid w:val="008C75CB"/>
    <w:rsid w:val="008D59C9"/>
    <w:rsid w:val="008D7DFB"/>
    <w:rsid w:val="008E006E"/>
    <w:rsid w:val="008E7E04"/>
    <w:rsid w:val="008F5B0B"/>
    <w:rsid w:val="0090144E"/>
    <w:rsid w:val="00903034"/>
    <w:rsid w:val="00911098"/>
    <w:rsid w:val="0091309A"/>
    <w:rsid w:val="009300AC"/>
    <w:rsid w:val="00942620"/>
    <w:rsid w:val="00945C2E"/>
    <w:rsid w:val="009510DF"/>
    <w:rsid w:val="00955990"/>
    <w:rsid w:val="00973200"/>
    <w:rsid w:val="00974BC1"/>
    <w:rsid w:val="009771D6"/>
    <w:rsid w:val="009932D8"/>
    <w:rsid w:val="009949B5"/>
    <w:rsid w:val="009B7D89"/>
    <w:rsid w:val="009C053C"/>
    <w:rsid w:val="009C22A3"/>
    <w:rsid w:val="009D071B"/>
    <w:rsid w:val="009D3021"/>
    <w:rsid w:val="009D57D1"/>
    <w:rsid w:val="009D76C6"/>
    <w:rsid w:val="009E09B3"/>
    <w:rsid w:val="00A02AD0"/>
    <w:rsid w:val="00A13C56"/>
    <w:rsid w:val="00A2297E"/>
    <w:rsid w:val="00A24C19"/>
    <w:rsid w:val="00A360F0"/>
    <w:rsid w:val="00A44DFA"/>
    <w:rsid w:val="00A45629"/>
    <w:rsid w:val="00A45E2E"/>
    <w:rsid w:val="00A53EC1"/>
    <w:rsid w:val="00A571A9"/>
    <w:rsid w:val="00A609D2"/>
    <w:rsid w:val="00A740FF"/>
    <w:rsid w:val="00A844BA"/>
    <w:rsid w:val="00A845FA"/>
    <w:rsid w:val="00A94478"/>
    <w:rsid w:val="00AA60E2"/>
    <w:rsid w:val="00AC45F5"/>
    <w:rsid w:val="00AE01E1"/>
    <w:rsid w:val="00AE1035"/>
    <w:rsid w:val="00AE546E"/>
    <w:rsid w:val="00AF0828"/>
    <w:rsid w:val="00AF2F0F"/>
    <w:rsid w:val="00AF5C15"/>
    <w:rsid w:val="00B003C9"/>
    <w:rsid w:val="00B130E9"/>
    <w:rsid w:val="00B214D3"/>
    <w:rsid w:val="00B30724"/>
    <w:rsid w:val="00B30C52"/>
    <w:rsid w:val="00B45CD8"/>
    <w:rsid w:val="00B50B57"/>
    <w:rsid w:val="00B619F7"/>
    <w:rsid w:val="00B622D6"/>
    <w:rsid w:val="00B83773"/>
    <w:rsid w:val="00B8383F"/>
    <w:rsid w:val="00B84F20"/>
    <w:rsid w:val="00B87564"/>
    <w:rsid w:val="00B96078"/>
    <w:rsid w:val="00BA6159"/>
    <w:rsid w:val="00BE7B0C"/>
    <w:rsid w:val="00BF224E"/>
    <w:rsid w:val="00BF72B2"/>
    <w:rsid w:val="00C02B71"/>
    <w:rsid w:val="00C43131"/>
    <w:rsid w:val="00C50D91"/>
    <w:rsid w:val="00C51D33"/>
    <w:rsid w:val="00C54E31"/>
    <w:rsid w:val="00C62D97"/>
    <w:rsid w:val="00C6499A"/>
    <w:rsid w:val="00C80856"/>
    <w:rsid w:val="00C90504"/>
    <w:rsid w:val="00CB68DC"/>
    <w:rsid w:val="00CE3589"/>
    <w:rsid w:val="00CE3594"/>
    <w:rsid w:val="00CF0B75"/>
    <w:rsid w:val="00CF1306"/>
    <w:rsid w:val="00CF3B1B"/>
    <w:rsid w:val="00D0375E"/>
    <w:rsid w:val="00D056C0"/>
    <w:rsid w:val="00D10783"/>
    <w:rsid w:val="00D10FFD"/>
    <w:rsid w:val="00D20287"/>
    <w:rsid w:val="00D31CC9"/>
    <w:rsid w:val="00D47B42"/>
    <w:rsid w:val="00D500DF"/>
    <w:rsid w:val="00D638AA"/>
    <w:rsid w:val="00D65AB7"/>
    <w:rsid w:val="00D67BFB"/>
    <w:rsid w:val="00D7145B"/>
    <w:rsid w:val="00D75EC3"/>
    <w:rsid w:val="00D871C6"/>
    <w:rsid w:val="00DC220D"/>
    <w:rsid w:val="00DC316C"/>
    <w:rsid w:val="00DC5774"/>
    <w:rsid w:val="00DD23B1"/>
    <w:rsid w:val="00DE2D46"/>
    <w:rsid w:val="00E04932"/>
    <w:rsid w:val="00E070F6"/>
    <w:rsid w:val="00E10199"/>
    <w:rsid w:val="00E320FF"/>
    <w:rsid w:val="00E34179"/>
    <w:rsid w:val="00E52046"/>
    <w:rsid w:val="00E52DF2"/>
    <w:rsid w:val="00E70365"/>
    <w:rsid w:val="00E73DD0"/>
    <w:rsid w:val="00E75E71"/>
    <w:rsid w:val="00E8599F"/>
    <w:rsid w:val="00EA58D0"/>
    <w:rsid w:val="00EB772F"/>
    <w:rsid w:val="00EC0720"/>
    <w:rsid w:val="00EC2488"/>
    <w:rsid w:val="00EC26D1"/>
    <w:rsid w:val="00EC4688"/>
    <w:rsid w:val="00ED4653"/>
    <w:rsid w:val="00ED5481"/>
    <w:rsid w:val="00ED6FDA"/>
    <w:rsid w:val="00EE0FAE"/>
    <w:rsid w:val="00EE7758"/>
    <w:rsid w:val="00EF658B"/>
    <w:rsid w:val="00F04F6A"/>
    <w:rsid w:val="00F07737"/>
    <w:rsid w:val="00F20ABE"/>
    <w:rsid w:val="00F21D78"/>
    <w:rsid w:val="00F30E8C"/>
    <w:rsid w:val="00F31478"/>
    <w:rsid w:val="00F3751E"/>
    <w:rsid w:val="00F42E69"/>
    <w:rsid w:val="00F46076"/>
    <w:rsid w:val="00F47B31"/>
    <w:rsid w:val="00F52CA8"/>
    <w:rsid w:val="00F60DA0"/>
    <w:rsid w:val="00F62044"/>
    <w:rsid w:val="00F662E4"/>
    <w:rsid w:val="00F71C7D"/>
    <w:rsid w:val="00F77505"/>
    <w:rsid w:val="00F83E60"/>
    <w:rsid w:val="00F85CCF"/>
    <w:rsid w:val="00F87920"/>
    <w:rsid w:val="00FB3686"/>
    <w:rsid w:val="00FB4662"/>
    <w:rsid w:val="00FC088D"/>
    <w:rsid w:val="00FD1B59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4F6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D1A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B96078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14F67"/>
    <w:pPr>
      <w:spacing w:after="120"/>
    </w:pPr>
  </w:style>
  <w:style w:type="character" w:customStyle="1" w:styleId="a5">
    <w:name w:val="Основной текст Знак"/>
    <w:basedOn w:val="a1"/>
    <w:link w:val="a4"/>
    <w:rsid w:val="00814F67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6">
    <w:name w:val="Содержимое таблицы"/>
    <w:basedOn w:val="a0"/>
    <w:rsid w:val="00814F67"/>
    <w:pPr>
      <w:suppressLineNumbers/>
    </w:pPr>
  </w:style>
  <w:style w:type="paragraph" w:styleId="a7">
    <w:name w:val="List Paragraph"/>
    <w:basedOn w:val="a0"/>
    <w:link w:val="a8"/>
    <w:uiPriority w:val="99"/>
    <w:qFormat/>
    <w:rsid w:val="00DC5774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val="en-US"/>
    </w:rPr>
  </w:style>
  <w:style w:type="paragraph" w:customStyle="1" w:styleId="1">
    <w:name w:val="Текст1"/>
    <w:basedOn w:val="a0"/>
    <w:rsid w:val="00A53EC1"/>
    <w:rPr>
      <w:rFonts w:ascii="Courier New" w:eastAsia="SimSun" w:hAnsi="Courier New" w:cs="Mangal"/>
      <w:szCs w:val="20"/>
      <w:lang w:eastAsia="hi-IN" w:bidi="hi-IN"/>
    </w:rPr>
  </w:style>
  <w:style w:type="paragraph" w:customStyle="1" w:styleId="ConsPlusNormal">
    <w:name w:val="ConsPlusNormal"/>
    <w:rsid w:val="00A53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0"/>
    <w:rsid w:val="001B5831"/>
    <w:pPr>
      <w:spacing w:line="360" w:lineRule="auto"/>
      <w:ind w:firstLine="709"/>
      <w:jc w:val="both"/>
    </w:pPr>
    <w:rPr>
      <w:rFonts w:eastAsia="SimSun" w:cs="Mangal"/>
      <w:lang w:eastAsia="hi-IN" w:bidi="hi-IN"/>
    </w:rPr>
  </w:style>
  <w:style w:type="paragraph" w:customStyle="1" w:styleId="10">
    <w:name w:val="Абзац списка1"/>
    <w:basedOn w:val="a0"/>
    <w:rsid w:val="00FB3686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val="en-US"/>
    </w:rPr>
  </w:style>
  <w:style w:type="paragraph" w:styleId="a9">
    <w:name w:val="header"/>
    <w:basedOn w:val="a0"/>
    <w:link w:val="aa"/>
    <w:uiPriority w:val="99"/>
    <w:semiHidden/>
    <w:unhideWhenUsed/>
    <w:rsid w:val="003907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9075C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3907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39075C"/>
    <w:rPr>
      <w:rFonts w:ascii="Arial" w:eastAsia="Lucida Sans Unicode" w:hAnsi="Arial" w:cs="Times New Roman"/>
      <w:kern w:val="1"/>
      <w:sz w:val="20"/>
      <w:szCs w:val="24"/>
    </w:rPr>
  </w:style>
  <w:style w:type="paragraph" w:styleId="ad">
    <w:name w:val="Normal (Web)"/>
    <w:basedOn w:val="a0"/>
    <w:uiPriority w:val="99"/>
    <w:semiHidden/>
    <w:unhideWhenUsed/>
    <w:rsid w:val="008442C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1"/>
    <w:rsid w:val="008442C3"/>
  </w:style>
  <w:style w:type="character" w:customStyle="1" w:styleId="30">
    <w:name w:val="Заголовок 3 Знак"/>
    <w:aliases w:val="Обычный 2 Знак"/>
    <w:basedOn w:val="a1"/>
    <w:link w:val="3"/>
    <w:rsid w:val="00B96078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styleId="ae">
    <w:name w:val="footnote reference"/>
    <w:uiPriority w:val="99"/>
    <w:rsid w:val="00B96078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B960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0"/>
    <w:link w:val="af0"/>
    <w:uiPriority w:val="99"/>
    <w:rsid w:val="00B96078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B96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link w:val="a7"/>
    <w:uiPriority w:val="99"/>
    <w:locked/>
    <w:rsid w:val="00B960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name w:val="НОМЕРА"/>
    <w:basedOn w:val="ad"/>
    <w:link w:val="af1"/>
    <w:uiPriority w:val="99"/>
    <w:qFormat/>
    <w:rsid w:val="00B96078"/>
    <w:pPr>
      <w:numPr>
        <w:numId w:val="36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B96078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B9607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B96078"/>
    <w:rPr>
      <w:rFonts w:ascii="Tahoma" w:eastAsia="Lucida Sans Unicode" w:hAnsi="Tahoma" w:cs="Tahoma"/>
      <w:kern w:val="1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1D1AE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af4">
    <w:name w:val="Subtitle"/>
    <w:basedOn w:val="a0"/>
    <w:next w:val="a0"/>
    <w:link w:val="af5"/>
    <w:qFormat/>
    <w:rsid w:val="001D1AEA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f5">
    <w:name w:val="Подзаголовок Знак"/>
    <w:basedOn w:val="a1"/>
    <w:link w:val="af4"/>
    <w:rsid w:val="001D1A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af6">
    <w:name w:val="Table Grid"/>
    <w:basedOn w:val="a2"/>
    <w:uiPriority w:val="59"/>
    <w:rsid w:val="00A2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1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20.bin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21.bin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AA43BE-FFAF-4595-9CF5-EABC95AC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7216</Words>
  <Characters>41134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33</dc:creator>
  <cp:lastModifiedBy>школа</cp:lastModifiedBy>
  <cp:revision>9</cp:revision>
  <cp:lastPrinted>2018-08-30T09:53:00Z</cp:lastPrinted>
  <dcterms:created xsi:type="dcterms:W3CDTF">2019-09-02T16:44:00Z</dcterms:created>
  <dcterms:modified xsi:type="dcterms:W3CDTF">2019-12-20T13:32:00Z</dcterms:modified>
</cp:coreProperties>
</file>