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3B" w:rsidRPr="00C146E4" w:rsidRDefault="00DA2A3B" w:rsidP="00DA2A3B">
      <w:pPr>
        <w:ind w:left="-851"/>
        <w:jc w:val="center"/>
        <w:rPr>
          <w:b/>
          <w:color w:val="244061" w:themeColor="accent1" w:themeShade="80"/>
          <w:sz w:val="28"/>
          <w:szCs w:val="28"/>
          <w:lang w:eastAsia="en-US"/>
        </w:rPr>
      </w:pPr>
      <w:r w:rsidRPr="00C146E4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-154305</wp:posOffset>
            </wp:positionV>
            <wp:extent cx="846455" cy="90614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-234950</wp:posOffset>
            </wp:positionV>
            <wp:extent cx="811530" cy="868680"/>
            <wp:effectExtent l="0" t="0" r="762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56DA">
        <w:rPr>
          <w:b/>
          <w:color w:val="244061" w:themeColor="accent1" w:themeShade="80"/>
          <w:sz w:val="28"/>
          <w:szCs w:val="28"/>
          <w:lang w:eastAsia="en-US"/>
        </w:rPr>
        <w:t>МУНИЦИПАЛЬНОЕ БЮДЖЕТНОЕ</w:t>
      </w:r>
    </w:p>
    <w:p w:rsidR="00DA2A3B" w:rsidRPr="00C146E4" w:rsidRDefault="00DA2A3B" w:rsidP="00DA2A3B">
      <w:pPr>
        <w:ind w:left="-851"/>
        <w:jc w:val="center"/>
        <w:rPr>
          <w:b/>
          <w:color w:val="244061" w:themeColor="accent1" w:themeShade="80"/>
          <w:sz w:val="28"/>
          <w:szCs w:val="28"/>
          <w:lang w:eastAsia="en-US"/>
        </w:rPr>
      </w:pPr>
      <w:r w:rsidRPr="00FF56DA">
        <w:rPr>
          <w:b/>
          <w:color w:val="244061" w:themeColor="accent1" w:themeShade="80"/>
          <w:sz w:val="28"/>
          <w:szCs w:val="28"/>
          <w:lang w:eastAsia="en-US"/>
        </w:rPr>
        <w:t>ОБЩЕОБРАЗОВАТЕЛЬНОЕ УЧЕЖДЕНИЕ</w:t>
      </w:r>
    </w:p>
    <w:p w:rsidR="00DA2A3B" w:rsidRPr="00C146E4" w:rsidRDefault="00DA2A3B" w:rsidP="00DA2A3B">
      <w:pPr>
        <w:ind w:left="-851"/>
        <w:jc w:val="center"/>
        <w:rPr>
          <w:b/>
          <w:color w:val="244061" w:themeColor="accent1" w:themeShade="80"/>
          <w:sz w:val="28"/>
          <w:szCs w:val="28"/>
          <w:lang w:eastAsia="en-US"/>
        </w:rPr>
      </w:pPr>
      <w:r w:rsidRPr="00FF56DA">
        <w:rPr>
          <w:b/>
          <w:color w:val="244061" w:themeColor="accent1" w:themeShade="80"/>
          <w:sz w:val="28"/>
          <w:szCs w:val="28"/>
          <w:lang w:eastAsia="en-US"/>
        </w:rPr>
        <w:t>СРЕДНЯЯ ОБРАЗОВАТЕЛЬНАЯ ШКОЛА №33  Г. ЛИПЕЦКА</w:t>
      </w:r>
    </w:p>
    <w:p w:rsidR="00DA2A3B" w:rsidRPr="00FF56DA" w:rsidRDefault="00DA2A3B" w:rsidP="00DA2A3B">
      <w:pPr>
        <w:ind w:left="-851"/>
        <w:jc w:val="center"/>
        <w:rPr>
          <w:b/>
          <w:color w:val="244061" w:themeColor="accent1" w:themeShade="80"/>
          <w:sz w:val="28"/>
          <w:szCs w:val="28"/>
          <w:lang w:eastAsia="en-US"/>
        </w:rPr>
      </w:pPr>
      <w:r w:rsidRPr="00FF56DA">
        <w:rPr>
          <w:b/>
          <w:color w:val="244061" w:themeColor="accent1" w:themeShade="80"/>
          <w:sz w:val="28"/>
          <w:szCs w:val="28"/>
          <w:lang w:eastAsia="en-US"/>
        </w:rPr>
        <w:t>ИМЕНИ П.Н.ШУБИНА</w:t>
      </w:r>
    </w:p>
    <w:p w:rsidR="00DA2A3B" w:rsidRPr="00DA2A3B" w:rsidRDefault="00DA2A3B" w:rsidP="00DA2A3B">
      <w:pPr>
        <w:tabs>
          <w:tab w:val="left" w:pos="101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A2A3B" w:rsidRPr="00C146E4" w:rsidRDefault="00DA2A3B" w:rsidP="00DA2A3B">
      <w:pPr>
        <w:tabs>
          <w:tab w:val="left" w:pos="1015"/>
        </w:tabs>
        <w:spacing w:after="200" w:line="276" w:lineRule="auto"/>
        <w:jc w:val="center"/>
        <w:rPr>
          <w:rFonts w:eastAsia="Calibri"/>
          <w:b/>
          <w:i/>
          <w:color w:val="244061" w:themeColor="accent1" w:themeShade="80"/>
          <w:sz w:val="48"/>
          <w:szCs w:val="48"/>
          <w:lang w:eastAsia="en-US"/>
        </w:rPr>
      </w:pPr>
      <w:r w:rsidRPr="00FF56DA">
        <w:rPr>
          <w:rFonts w:eastAsia="Calibri"/>
          <w:b/>
          <w:i/>
          <w:color w:val="244061" w:themeColor="accent1" w:themeShade="80"/>
          <w:sz w:val="48"/>
          <w:szCs w:val="48"/>
          <w:lang w:eastAsia="en-US"/>
        </w:rPr>
        <w:t>Педагогическая мастерская</w:t>
      </w:r>
    </w:p>
    <w:p w:rsidR="00DA2A3B" w:rsidRDefault="00DA2A3B" w:rsidP="00DA2A3B">
      <w:pPr>
        <w:tabs>
          <w:tab w:val="left" w:pos="1015"/>
        </w:tabs>
        <w:spacing w:after="200" w:line="276" w:lineRule="auto"/>
        <w:jc w:val="center"/>
        <w:rPr>
          <w:rFonts w:eastAsia="Calibri"/>
          <w:b/>
          <w:color w:val="244061" w:themeColor="accent1" w:themeShade="80"/>
          <w:sz w:val="52"/>
          <w:szCs w:val="52"/>
          <w:lang w:eastAsia="en-US"/>
        </w:rPr>
      </w:pPr>
    </w:p>
    <w:p w:rsidR="00B520D9" w:rsidRDefault="00B520D9" w:rsidP="00DA2A3B">
      <w:pPr>
        <w:tabs>
          <w:tab w:val="left" w:pos="1015"/>
        </w:tabs>
        <w:spacing w:after="200" w:line="276" w:lineRule="auto"/>
        <w:jc w:val="center"/>
        <w:rPr>
          <w:rFonts w:eastAsia="Calibri"/>
          <w:b/>
          <w:color w:val="244061" w:themeColor="accent1" w:themeShade="80"/>
          <w:sz w:val="52"/>
          <w:szCs w:val="52"/>
          <w:lang w:eastAsia="en-US"/>
        </w:rPr>
      </w:pPr>
    </w:p>
    <w:p w:rsidR="00DA2A3B" w:rsidRDefault="00C16D45" w:rsidP="00DA2A3B">
      <w:pPr>
        <w:tabs>
          <w:tab w:val="left" w:pos="1015"/>
        </w:tabs>
        <w:spacing w:after="200" w:line="276" w:lineRule="auto"/>
        <w:jc w:val="center"/>
        <w:rPr>
          <w:rFonts w:eastAsia="Calibri"/>
          <w:b/>
          <w:color w:val="244061" w:themeColor="accent1" w:themeShade="80"/>
          <w:sz w:val="52"/>
          <w:szCs w:val="52"/>
          <w:lang w:eastAsia="en-US"/>
        </w:rPr>
      </w:pPr>
      <w:r w:rsidRPr="00C16D45">
        <w:rPr>
          <w:rFonts w:eastAsia="Calibri"/>
          <w:b/>
          <w:color w:val="244061" w:themeColor="accent1" w:themeShade="80"/>
          <w:sz w:val="52"/>
          <w:szCs w:val="52"/>
          <w:lang w:eastAsia="en-US"/>
        </w:rPr>
        <w:t xml:space="preserve">Двигательная активность как метод снятия длительного </w:t>
      </w:r>
      <w:proofErr w:type="spellStart"/>
      <w:r w:rsidRPr="00C16D45">
        <w:rPr>
          <w:rFonts w:eastAsia="Calibri"/>
          <w:b/>
          <w:color w:val="244061" w:themeColor="accent1" w:themeShade="80"/>
          <w:sz w:val="52"/>
          <w:szCs w:val="52"/>
          <w:lang w:eastAsia="en-US"/>
        </w:rPr>
        <w:t>психоэмоционального</w:t>
      </w:r>
      <w:proofErr w:type="spellEnd"/>
      <w:r w:rsidRPr="00C16D45">
        <w:rPr>
          <w:rFonts w:eastAsia="Calibri"/>
          <w:b/>
          <w:color w:val="244061" w:themeColor="accent1" w:themeShade="80"/>
          <w:sz w:val="52"/>
          <w:szCs w:val="52"/>
          <w:lang w:eastAsia="en-US"/>
        </w:rPr>
        <w:t xml:space="preserve"> напряжения у учащихся и педагогов</w:t>
      </w:r>
    </w:p>
    <w:p w:rsidR="00DA2A3B" w:rsidRDefault="00DA2A3B" w:rsidP="00DA2A3B">
      <w:pPr>
        <w:tabs>
          <w:tab w:val="left" w:pos="1015"/>
        </w:tabs>
        <w:spacing w:after="200" w:line="276" w:lineRule="auto"/>
        <w:rPr>
          <w:rFonts w:eastAsia="Calibri"/>
          <w:b/>
          <w:color w:val="244061" w:themeColor="accent1" w:themeShade="80"/>
          <w:sz w:val="52"/>
          <w:szCs w:val="52"/>
          <w:lang w:eastAsia="en-US"/>
        </w:rPr>
      </w:pPr>
      <w:r>
        <w:rPr>
          <w:noProof/>
        </w:rPr>
        <w:drawing>
          <wp:inline distT="0" distB="0" distL="0" distR="0">
            <wp:extent cx="4493246" cy="24024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323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46" cy="24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3B" w:rsidRDefault="00DA2A3B" w:rsidP="00DA2A3B">
      <w:pPr>
        <w:spacing w:after="200" w:line="276" w:lineRule="auto"/>
        <w:jc w:val="center"/>
        <w:rPr>
          <w:rFonts w:eastAsia="Calibri"/>
          <w:b/>
          <w:color w:val="244061" w:themeColor="accent1" w:themeShade="80"/>
          <w:sz w:val="44"/>
          <w:szCs w:val="44"/>
          <w:lang w:eastAsia="en-US"/>
        </w:rPr>
      </w:pPr>
    </w:p>
    <w:p w:rsidR="00B520D9" w:rsidRDefault="00B520D9" w:rsidP="00DA2A3B">
      <w:pPr>
        <w:spacing w:after="200" w:line="276" w:lineRule="auto"/>
        <w:jc w:val="center"/>
        <w:rPr>
          <w:rFonts w:eastAsia="Calibri"/>
          <w:b/>
          <w:color w:val="244061" w:themeColor="accent1" w:themeShade="80"/>
          <w:sz w:val="44"/>
          <w:szCs w:val="44"/>
          <w:lang w:eastAsia="en-US"/>
        </w:rPr>
      </w:pPr>
    </w:p>
    <w:p w:rsidR="00DA2A3B" w:rsidRPr="00FF56DA" w:rsidRDefault="00DA2A3B" w:rsidP="007F2CA2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eastAsia="Calibri"/>
          <w:b/>
          <w:color w:val="244061" w:themeColor="accent1" w:themeShade="80"/>
          <w:sz w:val="44"/>
          <w:szCs w:val="44"/>
          <w:lang w:eastAsia="en-US"/>
        </w:rPr>
        <w:t>ЛИПЕЦК- 2017/</w:t>
      </w:r>
      <w:r w:rsidR="007F2CA2">
        <w:rPr>
          <w:rFonts w:eastAsia="Calibri"/>
          <w:b/>
          <w:color w:val="244061" w:themeColor="accent1" w:themeShade="80"/>
          <w:sz w:val="44"/>
          <w:szCs w:val="44"/>
          <w:lang w:eastAsia="en-US"/>
        </w:rPr>
        <w:t>20</w:t>
      </w:r>
      <w:r>
        <w:rPr>
          <w:rFonts w:eastAsia="Calibri"/>
          <w:b/>
          <w:color w:val="244061" w:themeColor="accent1" w:themeShade="80"/>
          <w:sz w:val="44"/>
          <w:szCs w:val="44"/>
          <w:lang w:eastAsia="en-US"/>
        </w:rPr>
        <w:t>18</w:t>
      </w:r>
    </w:p>
    <w:p w:rsidR="00DA2A3B" w:rsidRDefault="00DA2A3B"/>
    <w:p w:rsidR="00DA2A3B" w:rsidRDefault="00DA2A3B"/>
    <w:p w:rsidR="00DA2A3B" w:rsidRDefault="00DA2A3B"/>
    <w:p w:rsidR="00B520D9" w:rsidRPr="00A72F7D" w:rsidRDefault="00B520D9" w:rsidP="00B520D9">
      <w:pPr>
        <w:jc w:val="center"/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11430</wp:posOffset>
            </wp:positionV>
            <wp:extent cx="6163945" cy="2495550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  <w:r>
        <w:rPr>
          <w:rFonts w:eastAsia="Calibri"/>
          <w:b/>
          <w:color w:val="244061" w:themeColor="accent1" w:themeShade="80"/>
          <w:sz w:val="44"/>
          <w:szCs w:val="44"/>
        </w:rPr>
        <w:t xml:space="preserve">                  СОДЕРЖАНИЕ</w:t>
      </w: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B520D9" w:rsidRPr="00B520D9" w:rsidRDefault="00B520D9" w:rsidP="00B520D9">
      <w:pPr>
        <w:rPr>
          <w:b/>
          <w:i/>
          <w:color w:val="244061" w:themeColor="accent1" w:themeShade="80"/>
          <w:sz w:val="32"/>
          <w:szCs w:val="32"/>
        </w:rPr>
      </w:pPr>
    </w:p>
    <w:p w:rsidR="00B520D9" w:rsidRPr="00B520D9" w:rsidRDefault="00B520D9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5D262C" w:rsidRPr="005D262C" w:rsidRDefault="005D262C" w:rsidP="005D262C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DA2A3B" w:rsidRPr="005D262C" w:rsidRDefault="00B520D9" w:rsidP="00DA2A3B">
      <w:pPr>
        <w:pStyle w:val="a5"/>
        <w:numPr>
          <w:ilvl w:val="0"/>
          <w:numId w:val="1"/>
        </w:numPr>
        <w:rPr>
          <w:b/>
          <w:i/>
          <w:color w:val="244061" w:themeColor="accent1" w:themeShade="80"/>
          <w:sz w:val="32"/>
          <w:szCs w:val="32"/>
        </w:rPr>
      </w:pPr>
      <w:r>
        <w:rPr>
          <w:rFonts w:cs="Times New Roman"/>
          <w:b/>
          <w:i/>
          <w:color w:val="244061" w:themeColor="accent1" w:themeShade="80"/>
          <w:sz w:val="32"/>
          <w:szCs w:val="32"/>
        </w:rPr>
        <w:t>Немного теории</w:t>
      </w:r>
      <w:r w:rsidR="00DA2A3B" w:rsidRPr="006E7BC0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 (Литвина А.П.)</w:t>
      </w:r>
    </w:p>
    <w:p w:rsidR="005D262C" w:rsidRPr="006E7BC0" w:rsidRDefault="005D262C" w:rsidP="005D262C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5D262C" w:rsidRPr="00AD54C5" w:rsidRDefault="00B520D9" w:rsidP="00AD54C5">
      <w:pPr>
        <w:pStyle w:val="a5"/>
        <w:numPr>
          <w:ilvl w:val="0"/>
          <w:numId w:val="1"/>
        </w:numPr>
        <w:rPr>
          <w:b/>
          <w:i/>
          <w:color w:val="244061" w:themeColor="accent1" w:themeShade="80"/>
          <w:sz w:val="32"/>
          <w:szCs w:val="32"/>
        </w:rPr>
      </w:pPr>
      <w:r>
        <w:rPr>
          <w:rFonts w:cs="Times New Roman"/>
          <w:b/>
          <w:i/>
          <w:color w:val="244061" w:themeColor="accent1" w:themeShade="80"/>
          <w:sz w:val="32"/>
          <w:szCs w:val="32"/>
        </w:rPr>
        <w:t>Способы снятия эмоционального напряжения</w:t>
      </w:r>
      <w:r w:rsidR="00DA2A3B" w:rsidRPr="00AD54C5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(Литвина А.П.)</w:t>
      </w:r>
    </w:p>
    <w:p w:rsidR="00AD54C5" w:rsidRPr="00AD54C5" w:rsidRDefault="00AD54C5" w:rsidP="00AD54C5">
      <w:pPr>
        <w:rPr>
          <w:b/>
          <w:i/>
          <w:color w:val="244061" w:themeColor="accent1" w:themeShade="80"/>
          <w:sz w:val="32"/>
          <w:szCs w:val="32"/>
        </w:rPr>
      </w:pPr>
    </w:p>
    <w:p w:rsidR="00DA2A3B" w:rsidRPr="00AD54C5" w:rsidRDefault="00DA2A3B" w:rsidP="00B520D9">
      <w:pPr>
        <w:pStyle w:val="a5"/>
        <w:numPr>
          <w:ilvl w:val="0"/>
          <w:numId w:val="1"/>
        </w:numPr>
        <w:rPr>
          <w:b/>
          <w:i/>
          <w:color w:val="244061" w:themeColor="accent1" w:themeShade="80"/>
          <w:sz w:val="32"/>
          <w:szCs w:val="32"/>
        </w:rPr>
      </w:pPr>
      <w:r w:rsidRPr="006E7BC0">
        <w:rPr>
          <w:rFonts w:cs="Times New Roman"/>
          <w:b/>
          <w:i/>
          <w:color w:val="244061" w:themeColor="accent1" w:themeShade="80"/>
          <w:sz w:val="32"/>
          <w:szCs w:val="32"/>
        </w:rPr>
        <w:t>Танец - один из методов</w:t>
      </w:r>
      <w:r w:rsidR="00B520D9">
        <w:rPr>
          <w:rFonts w:cs="Times New Roman"/>
          <w:b/>
          <w:i/>
          <w:color w:val="244061" w:themeColor="accent1" w:themeShade="80"/>
          <w:sz w:val="32"/>
          <w:szCs w:val="32"/>
        </w:rPr>
        <w:t>снятия эмоционального напряжения</w:t>
      </w:r>
      <w:r w:rsidRPr="006E7BC0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(Литвина А.П.)</w:t>
      </w:r>
    </w:p>
    <w:p w:rsidR="00AD54C5" w:rsidRPr="00AD54C5" w:rsidRDefault="00AD54C5" w:rsidP="00AD54C5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5D262C" w:rsidRPr="007F2CA2" w:rsidRDefault="00AD54C5" w:rsidP="005D262C">
      <w:pPr>
        <w:pStyle w:val="a5"/>
        <w:numPr>
          <w:ilvl w:val="0"/>
          <w:numId w:val="1"/>
        </w:numPr>
        <w:rPr>
          <w:b/>
          <w:i/>
          <w:color w:val="244061" w:themeColor="accent1" w:themeShade="80"/>
          <w:sz w:val="32"/>
          <w:szCs w:val="32"/>
        </w:rPr>
      </w:pPr>
      <w:r w:rsidRPr="007F2CA2">
        <w:rPr>
          <w:rFonts w:cs="Times New Roman"/>
          <w:b/>
          <w:i/>
          <w:color w:val="244061" w:themeColor="accent1" w:themeShade="80"/>
          <w:sz w:val="32"/>
          <w:szCs w:val="32"/>
        </w:rPr>
        <w:t>Влияние танца на организм</w:t>
      </w:r>
      <w:r w:rsidR="007F2CA2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</w:t>
      </w:r>
      <w:r w:rsidRPr="007F2CA2">
        <w:rPr>
          <w:rFonts w:cs="Times New Roman"/>
          <w:b/>
          <w:i/>
          <w:color w:val="244061" w:themeColor="accent1" w:themeShade="80"/>
          <w:sz w:val="32"/>
          <w:szCs w:val="32"/>
        </w:rPr>
        <w:t>(</w:t>
      </w:r>
      <w:proofErr w:type="spellStart"/>
      <w:r w:rsidRPr="007F2CA2">
        <w:rPr>
          <w:rFonts w:cs="Times New Roman"/>
          <w:b/>
          <w:i/>
          <w:color w:val="244061" w:themeColor="accent1" w:themeShade="80"/>
          <w:sz w:val="32"/>
          <w:szCs w:val="32"/>
        </w:rPr>
        <w:t>Мячина</w:t>
      </w:r>
      <w:proofErr w:type="spellEnd"/>
      <w:r w:rsidRPr="007F2CA2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Е.П)</w:t>
      </w:r>
    </w:p>
    <w:p w:rsidR="007F2CA2" w:rsidRPr="007F2CA2" w:rsidRDefault="007F2CA2" w:rsidP="007F2CA2">
      <w:pPr>
        <w:pStyle w:val="a5"/>
        <w:rPr>
          <w:b/>
          <w:i/>
          <w:color w:val="244061" w:themeColor="accent1" w:themeShade="80"/>
          <w:sz w:val="32"/>
          <w:szCs w:val="32"/>
        </w:rPr>
      </w:pPr>
    </w:p>
    <w:p w:rsidR="007F2CA2" w:rsidRPr="007F2CA2" w:rsidRDefault="007F2CA2" w:rsidP="007F2CA2">
      <w:pPr>
        <w:ind w:left="568"/>
        <w:rPr>
          <w:b/>
          <w:i/>
          <w:color w:val="244061" w:themeColor="accent1" w:themeShade="80"/>
          <w:sz w:val="32"/>
          <w:szCs w:val="32"/>
        </w:rPr>
      </w:pPr>
    </w:p>
    <w:p w:rsidR="00B520D9" w:rsidRPr="00B520D9" w:rsidRDefault="00B520D9" w:rsidP="00B520D9">
      <w:pPr>
        <w:pStyle w:val="a5"/>
        <w:numPr>
          <w:ilvl w:val="0"/>
          <w:numId w:val="1"/>
        </w:numPr>
        <w:rPr>
          <w:b/>
          <w:i/>
          <w:color w:val="244061" w:themeColor="accent1" w:themeShade="80"/>
          <w:sz w:val="32"/>
          <w:szCs w:val="32"/>
        </w:rPr>
      </w:pPr>
      <w:r>
        <w:rPr>
          <w:rFonts w:cs="Times New Roman"/>
          <w:b/>
          <w:i/>
          <w:color w:val="244061" w:themeColor="accent1" w:themeShade="80"/>
          <w:sz w:val="32"/>
          <w:szCs w:val="32"/>
        </w:rPr>
        <w:t>Медитация как основа восстановления</w:t>
      </w:r>
    </w:p>
    <w:p w:rsidR="005D262C" w:rsidRDefault="00B520D9" w:rsidP="00B520D9">
      <w:pPr>
        <w:pStyle w:val="a5"/>
        <w:ind w:left="928"/>
        <w:rPr>
          <w:rFonts w:cs="Times New Roman"/>
          <w:b/>
          <w:i/>
          <w:color w:val="244061" w:themeColor="accent1" w:themeShade="80"/>
          <w:sz w:val="32"/>
          <w:szCs w:val="32"/>
        </w:rPr>
      </w:pPr>
      <w:r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энергетического баланса</w:t>
      </w:r>
      <w:r w:rsidR="007F2CA2">
        <w:rPr>
          <w:rFonts w:cs="Times New Roman"/>
          <w:b/>
          <w:i/>
          <w:color w:val="244061" w:themeColor="accent1" w:themeShade="80"/>
          <w:sz w:val="32"/>
          <w:szCs w:val="32"/>
        </w:rPr>
        <w:t xml:space="preserve"> </w:t>
      </w:r>
      <w:r w:rsidRPr="006E7BC0">
        <w:rPr>
          <w:rFonts w:cs="Times New Roman"/>
          <w:b/>
          <w:i/>
          <w:color w:val="244061" w:themeColor="accent1" w:themeShade="80"/>
          <w:sz w:val="32"/>
          <w:szCs w:val="32"/>
        </w:rPr>
        <w:t>(Литвина А.П.)</w:t>
      </w:r>
    </w:p>
    <w:p w:rsidR="007F2CA2" w:rsidRPr="00B520D9" w:rsidRDefault="007F2CA2" w:rsidP="00B520D9">
      <w:pPr>
        <w:pStyle w:val="a5"/>
        <w:ind w:left="928"/>
        <w:rPr>
          <w:b/>
          <w:i/>
          <w:color w:val="244061" w:themeColor="accent1" w:themeShade="80"/>
          <w:sz w:val="32"/>
          <w:szCs w:val="32"/>
        </w:rPr>
      </w:pPr>
    </w:p>
    <w:p w:rsidR="00DA2A3B" w:rsidRDefault="00DA2A3B" w:rsidP="007F2CA2">
      <w:pPr>
        <w:pStyle w:val="a5"/>
        <w:numPr>
          <w:ilvl w:val="0"/>
          <w:numId w:val="1"/>
        </w:numPr>
      </w:pPr>
      <w:r w:rsidRPr="007F2CA2">
        <w:rPr>
          <w:b/>
          <w:i/>
          <w:color w:val="244061" w:themeColor="accent1" w:themeShade="80"/>
          <w:sz w:val="32"/>
          <w:szCs w:val="32"/>
        </w:rPr>
        <w:t>Список испол</w:t>
      </w:r>
      <w:r w:rsidR="005D262C" w:rsidRPr="007F2CA2">
        <w:rPr>
          <w:b/>
          <w:i/>
          <w:color w:val="244061" w:themeColor="accent1" w:themeShade="80"/>
          <w:sz w:val="32"/>
          <w:szCs w:val="32"/>
        </w:rPr>
        <w:t xml:space="preserve">ьзованной </w:t>
      </w:r>
      <w:r w:rsidR="00AD54C5" w:rsidRPr="007F2CA2">
        <w:rPr>
          <w:b/>
          <w:i/>
          <w:color w:val="244061" w:themeColor="accent1" w:themeShade="80"/>
          <w:sz w:val="32"/>
          <w:szCs w:val="32"/>
        </w:rPr>
        <w:t>литературы</w:t>
      </w:r>
    </w:p>
    <w:p w:rsidR="00DA2A3B" w:rsidRDefault="00DA2A3B"/>
    <w:p w:rsidR="00DA2A3B" w:rsidRDefault="00DA2A3B"/>
    <w:p w:rsidR="00DA2A3B" w:rsidRDefault="00DA2A3B"/>
    <w:p w:rsidR="00B520D9" w:rsidRDefault="00B520D9"/>
    <w:p w:rsidR="00B520D9" w:rsidRDefault="00B520D9"/>
    <w:p w:rsidR="005D262C" w:rsidRDefault="005D262C"/>
    <w:p w:rsidR="00B520D9" w:rsidRDefault="00B520D9">
      <w:pPr>
        <w:rPr>
          <w:b/>
          <w:i/>
          <w:color w:val="244061" w:themeColor="accent1" w:themeShade="80"/>
          <w:sz w:val="32"/>
          <w:szCs w:val="32"/>
        </w:rPr>
      </w:pPr>
    </w:p>
    <w:p w:rsidR="00B520D9" w:rsidRPr="002334F1" w:rsidRDefault="00FB364E" w:rsidP="00B520D9">
      <w:pPr>
        <w:rPr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 xml:space="preserve">         </w:t>
      </w:r>
      <w:r w:rsidR="00B520D9" w:rsidRPr="002334F1">
        <w:rPr>
          <w:b/>
          <w:color w:val="244061" w:themeColor="accent1" w:themeShade="80"/>
          <w:sz w:val="72"/>
          <w:szCs w:val="72"/>
        </w:rPr>
        <w:t>Немного теории</w:t>
      </w:r>
    </w:p>
    <w:p w:rsidR="00B520D9" w:rsidRDefault="00B520D9"/>
    <w:p w:rsidR="00B520D9" w:rsidRDefault="00B520D9"/>
    <w:p w:rsidR="00B520D9" w:rsidRDefault="00B520D9"/>
    <w:p w:rsidR="00A111A2" w:rsidRDefault="00A111A2" w:rsidP="00A111A2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A111A2">
        <w:rPr>
          <w:rFonts w:ascii="Arial" w:hAnsi="Arial" w:cs="Arial"/>
          <w:color w:val="000000"/>
        </w:rPr>
        <w:t>Эмоциональная сфера человека являет собой сложное хитросплетение элементов, которые вместе позволяют переживать всё происходящее с ним и вокруг него</w:t>
      </w:r>
      <w:r w:rsidRPr="00A111A2">
        <w:rPr>
          <w:rFonts w:ascii="Arial" w:hAnsi="Arial" w:cs="Arial"/>
          <w:color w:val="000000"/>
          <w:sz w:val="28"/>
          <w:szCs w:val="28"/>
        </w:rPr>
        <w:t>. </w:t>
      </w:r>
    </w:p>
    <w:p w:rsidR="00A111A2" w:rsidRDefault="00A111A2" w:rsidP="008F3F66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115981" cy="22606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emotsii-kollaz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149" cy="22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A2" w:rsidRDefault="007F2CA2" w:rsidP="008F3F66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A111A2" w:rsidRPr="00A111A2" w:rsidRDefault="00A111A2" w:rsidP="00A111A2">
      <w:pPr>
        <w:jc w:val="both"/>
        <w:rPr>
          <w:rFonts w:ascii="Arial" w:hAnsi="Arial" w:cs="Arial"/>
          <w:color w:val="000000"/>
        </w:rPr>
      </w:pPr>
      <w:r w:rsidRPr="005D262C">
        <w:rPr>
          <w:rFonts w:ascii="Arial" w:hAnsi="Arial" w:cs="Arial"/>
          <w:b/>
          <w:bCs/>
          <w:color w:val="000000"/>
        </w:rPr>
        <w:t>Состоит  из четырёх основных компонентов:</w:t>
      </w:r>
    </w:p>
    <w:p w:rsidR="00A111A2" w:rsidRPr="00A111A2" w:rsidRDefault="00A111A2" w:rsidP="00A111A2">
      <w:pPr>
        <w:numPr>
          <w:ilvl w:val="0"/>
          <w:numId w:val="4"/>
        </w:numPr>
        <w:ind w:left="450"/>
        <w:jc w:val="both"/>
        <w:rPr>
          <w:rFonts w:ascii="Arial" w:hAnsi="Arial" w:cs="Arial"/>
          <w:color w:val="000000"/>
        </w:rPr>
      </w:pPr>
      <w:r w:rsidRPr="005D262C">
        <w:rPr>
          <w:rFonts w:ascii="Arial" w:hAnsi="Arial" w:cs="Arial"/>
          <w:b/>
          <w:color w:val="000000"/>
        </w:rPr>
        <w:t>Эмоциональный тон</w:t>
      </w:r>
      <w:r w:rsidRPr="00A111A2">
        <w:rPr>
          <w:rFonts w:ascii="Arial" w:hAnsi="Arial" w:cs="Arial"/>
          <w:color w:val="000000"/>
        </w:rPr>
        <w:t xml:space="preserve"> – это реагирование в форме переживания, которое задаёт состояние организма. Именно оно информирует организм о том, насколько удовлетворены его текущие потребности, насколько ему сейчас комфортно. Если прислушаться к себе, то можно оценить свой эмоциональный тон.</w:t>
      </w:r>
    </w:p>
    <w:p w:rsidR="00A111A2" w:rsidRPr="00A111A2" w:rsidRDefault="00A111A2" w:rsidP="00A111A2">
      <w:pPr>
        <w:numPr>
          <w:ilvl w:val="0"/>
          <w:numId w:val="4"/>
        </w:numPr>
        <w:ind w:left="450"/>
        <w:jc w:val="both"/>
        <w:rPr>
          <w:rFonts w:ascii="Arial" w:hAnsi="Arial" w:cs="Arial"/>
          <w:color w:val="000000"/>
        </w:rPr>
      </w:pPr>
      <w:r w:rsidRPr="00A111A2">
        <w:rPr>
          <w:rFonts w:ascii="Arial" w:hAnsi="Arial" w:cs="Arial"/>
          <w:b/>
          <w:color w:val="000000"/>
        </w:rPr>
        <w:t xml:space="preserve">Эмоции </w:t>
      </w:r>
      <w:r w:rsidRPr="00A111A2">
        <w:rPr>
          <w:rFonts w:ascii="Arial" w:hAnsi="Arial" w:cs="Arial"/>
          <w:color w:val="000000"/>
        </w:rPr>
        <w:t>– это субъективные переживания, касающиеся ситуаций и событий, важных для человека.</w:t>
      </w:r>
    </w:p>
    <w:p w:rsidR="00A111A2" w:rsidRPr="005D262C" w:rsidRDefault="00A111A2" w:rsidP="00A111A2">
      <w:pPr>
        <w:numPr>
          <w:ilvl w:val="0"/>
          <w:numId w:val="4"/>
        </w:numPr>
        <w:ind w:left="450"/>
        <w:jc w:val="both"/>
        <w:rPr>
          <w:rFonts w:ascii="Arial" w:hAnsi="Arial" w:cs="Arial"/>
          <w:color w:val="000000"/>
        </w:rPr>
      </w:pPr>
      <w:r w:rsidRPr="00A111A2">
        <w:rPr>
          <w:rFonts w:ascii="Arial" w:hAnsi="Arial" w:cs="Arial"/>
          <w:b/>
          <w:color w:val="000000"/>
        </w:rPr>
        <w:t>Чувство</w:t>
      </w:r>
      <w:r w:rsidRPr="00A111A2">
        <w:rPr>
          <w:rFonts w:ascii="Arial" w:hAnsi="Arial" w:cs="Arial"/>
          <w:color w:val="000000"/>
        </w:rPr>
        <w:t xml:space="preserve"> – это устойчивое эмоциональное отношение человека к какому-то объекту. Они всегда субъективны и появляются в процессе взаимодействия с окружающими.</w:t>
      </w:r>
    </w:p>
    <w:p w:rsidR="008F3F66" w:rsidRPr="005D262C" w:rsidRDefault="00A111A2" w:rsidP="008F3F66">
      <w:pPr>
        <w:numPr>
          <w:ilvl w:val="0"/>
          <w:numId w:val="4"/>
        </w:numPr>
        <w:ind w:left="450"/>
        <w:jc w:val="both"/>
        <w:rPr>
          <w:rFonts w:ascii="Arial" w:hAnsi="Arial" w:cs="Arial"/>
          <w:color w:val="000000"/>
        </w:rPr>
      </w:pPr>
      <w:r w:rsidRPr="00A111A2">
        <w:rPr>
          <w:rFonts w:ascii="Arial" w:hAnsi="Arial" w:cs="Arial"/>
          <w:b/>
          <w:color w:val="000000"/>
        </w:rPr>
        <w:t>Эмоциональное состояние</w:t>
      </w:r>
      <w:r w:rsidRPr="00A111A2">
        <w:rPr>
          <w:rFonts w:ascii="Arial" w:hAnsi="Arial" w:cs="Arial"/>
          <w:color w:val="000000"/>
        </w:rPr>
        <w:t xml:space="preserve"> отличается от чувства своей слабой направленностью на объект, а от эмоции – большей продолжительностью и устойчивостью. Оно всегда запускается определёнными чувствами и эмоциями, но при этом как бы само по себе. Человек может быть в состоянии эйфории, гнева, подавленности, меланхолии</w:t>
      </w:r>
    </w:p>
    <w:p w:rsidR="005D262C" w:rsidRDefault="005D262C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5D262C" w:rsidRDefault="005D262C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5D262C" w:rsidRDefault="005D262C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7F2CA2" w:rsidRDefault="007F2CA2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7F2CA2" w:rsidRDefault="007F2CA2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7F2CA2" w:rsidRDefault="007F2CA2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7F2CA2" w:rsidRDefault="007F2CA2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7F2CA2" w:rsidRDefault="007F2CA2" w:rsidP="008F3F66">
      <w:pPr>
        <w:ind w:left="450"/>
        <w:jc w:val="both"/>
        <w:rPr>
          <w:rFonts w:ascii="Helvetica" w:hAnsi="Helvetica" w:cs="Helvetica"/>
          <w:color w:val="333333"/>
          <w:sz w:val="28"/>
          <w:szCs w:val="28"/>
        </w:rPr>
      </w:pPr>
    </w:p>
    <w:p w:rsidR="00651AD0" w:rsidRDefault="00651AD0" w:rsidP="000955F4">
      <w:pPr>
        <w:ind w:left="450"/>
        <w:jc w:val="center"/>
        <w:rPr>
          <w:rFonts w:ascii="Arial" w:hAnsi="Arial" w:cs="Arial"/>
          <w:color w:val="333333"/>
          <w:sz w:val="32"/>
          <w:szCs w:val="32"/>
        </w:rPr>
      </w:pPr>
    </w:p>
    <w:p w:rsidR="00651AD0" w:rsidRDefault="00651AD0" w:rsidP="000955F4">
      <w:pPr>
        <w:ind w:left="450"/>
        <w:jc w:val="center"/>
        <w:rPr>
          <w:rFonts w:ascii="Arial" w:hAnsi="Arial" w:cs="Arial"/>
          <w:color w:val="333333"/>
          <w:sz w:val="32"/>
          <w:szCs w:val="32"/>
        </w:rPr>
      </w:pPr>
    </w:p>
    <w:p w:rsidR="007F2CA2" w:rsidRDefault="007F2CA2" w:rsidP="000955F4">
      <w:pPr>
        <w:ind w:left="450"/>
        <w:jc w:val="center"/>
        <w:rPr>
          <w:rFonts w:ascii="Arial" w:hAnsi="Arial" w:cs="Arial"/>
          <w:color w:val="333333"/>
          <w:sz w:val="32"/>
          <w:szCs w:val="32"/>
        </w:rPr>
      </w:pPr>
    </w:p>
    <w:p w:rsidR="00A111A2" w:rsidRPr="00A111A2" w:rsidRDefault="008F3F66" w:rsidP="008F3F66">
      <w:pPr>
        <w:rPr>
          <w:rFonts w:ascii="Arial" w:hAnsi="Arial" w:cs="Arial"/>
          <w:b/>
          <w:color w:val="FFFFFF"/>
          <w:sz w:val="28"/>
          <w:szCs w:val="28"/>
        </w:rPr>
      </w:pPr>
      <w:r w:rsidRPr="008F3F66">
        <w:rPr>
          <w:rFonts w:ascii="Arial" w:hAnsi="Arial" w:cs="Arial"/>
          <w:b/>
          <w:sz w:val="28"/>
          <w:szCs w:val="28"/>
        </w:rPr>
        <w:lastRenderedPageBreak/>
        <w:t>Функции и виды эмоций</w:t>
      </w:r>
    </w:p>
    <w:p w:rsidR="008F3F66" w:rsidRPr="008F3F66" w:rsidRDefault="00A111A2" w:rsidP="008F3F66">
      <w:pPr>
        <w:pStyle w:val="2"/>
        <w:spacing w:before="0" w:line="300" w:lineRule="atLeast"/>
        <w:jc w:val="both"/>
        <w:rPr>
          <w:rFonts w:ascii="Arial" w:eastAsia="Times New Roman" w:hAnsi="Arial" w:cs="Arial"/>
          <w:b w:val="0"/>
          <w:color w:val="B30130"/>
          <w:sz w:val="28"/>
          <w:szCs w:val="28"/>
        </w:rPr>
      </w:pPr>
      <w:r w:rsidRPr="00A111A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8F3F66" w:rsidRPr="008F3F66" w:rsidRDefault="008F3F66" w:rsidP="008F3F66">
      <w:pPr>
        <w:jc w:val="both"/>
        <w:rPr>
          <w:rFonts w:ascii="Arial" w:hAnsi="Arial" w:cs="Arial"/>
          <w:color w:val="000000"/>
        </w:rPr>
      </w:pPr>
      <w:r w:rsidRPr="005D262C">
        <w:rPr>
          <w:rFonts w:ascii="Arial" w:hAnsi="Arial" w:cs="Arial"/>
          <w:bCs/>
          <w:color w:val="000000"/>
        </w:rPr>
        <w:t>Эмоции в большей или в меньшей мере регулируют жизнь каждого из нас. Обычно за ними признают четыре основные функции:</w:t>
      </w:r>
    </w:p>
    <w:p w:rsidR="008F3F66" w:rsidRPr="008F3F66" w:rsidRDefault="008F3F66" w:rsidP="008F3F66">
      <w:pPr>
        <w:numPr>
          <w:ilvl w:val="0"/>
          <w:numId w:val="5"/>
        </w:numPr>
        <w:ind w:left="450"/>
        <w:jc w:val="both"/>
        <w:rPr>
          <w:rFonts w:ascii="Arial" w:hAnsi="Arial" w:cs="Arial"/>
          <w:color w:val="000000"/>
        </w:rPr>
      </w:pPr>
      <w:r w:rsidRPr="000C3339">
        <w:rPr>
          <w:rFonts w:ascii="Arial" w:hAnsi="Arial" w:cs="Arial"/>
          <w:b/>
          <w:color w:val="000000"/>
        </w:rPr>
        <w:t>Мотивационно-регулирующая</w:t>
      </w:r>
      <w:r w:rsidRPr="008F3F66">
        <w:rPr>
          <w:rFonts w:ascii="Arial" w:hAnsi="Arial" w:cs="Arial"/>
          <w:color w:val="000000"/>
        </w:rPr>
        <w:t>, призванная побуждать к действию, направлять и регулировать. Нередко эмоции полностью подавляют мышление в регуляции поведения человека.</w:t>
      </w:r>
    </w:p>
    <w:p w:rsidR="008F3F66" w:rsidRPr="008F3F66" w:rsidRDefault="008F3F66" w:rsidP="008F3F66">
      <w:pPr>
        <w:numPr>
          <w:ilvl w:val="0"/>
          <w:numId w:val="5"/>
        </w:numPr>
        <w:ind w:left="450"/>
        <w:jc w:val="both"/>
        <w:rPr>
          <w:rFonts w:ascii="Arial" w:hAnsi="Arial" w:cs="Arial"/>
          <w:color w:val="000000"/>
        </w:rPr>
      </w:pPr>
      <w:r w:rsidRPr="000C3339">
        <w:rPr>
          <w:rFonts w:ascii="Arial" w:hAnsi="Arial" w:cs="Arial"/>
          <w:b/>
          <w:color w:val="000000"/>
        </w:rPr>
        <w:t xml:space="preserve">Коммуникативная </w:t>
      </w:r>
      <w:r w:rsidRPr="008F3F66">
        <w:rPr>
          <w:rFonts w:ascii="Arial" w:hAnsi="Arial" w:cs="Arial"/>
          <w:color w:val="000000"/>
        </w:rPr>
        <w:t>отвечает за взаимопонимание. Именно эмоции сообщают нам о психическом и физическом состоянии человека и помогают выбирать правильную линию поведения при общении с ним. Благодаря эмоциям мы может понимать друг друга, даже не зная языка.</w:t>
      </w:r>
    </w:p>
    <w:p w:rsidR="008F3F66" w:rsidRPr="008F3F66" w:rsidRDefault="008F3F66" w:rsidP="008F3F66">
      <w:pPr>
        <w:numPr>
          <w:ilvl w:val="0"/>
          <w:numId w:val="5"/>
        </w:numPr>
        <w:ind w:left="450"/>
        <w:jc w:val="both"/>
        <w:rPr>
          <w:rFonts w:ascii="Arial" w:hAnsi="Arial" w:cs="Arial"/>
          <w:color w:val="000000"/>
        </w:rPr>
      </w:pPr>
      <w:r w:rsidRPr="000C3339">
        <w:rPr>
          <w:rFonts w:ascii="Arial" w:hAnsi="Arial" w:cs="Arial"/>
          <w:b/>
          <w:color w:val="000000"/>
        </w:rPr>
        <w:t>Сигнальная</w:t>
      </w:r>
      <w:r w:rsidRPr="008F3F66">
        <w:rPr>
          <w:rFonts w:ascii="Arial" w:hAnsi="Arial" w:cs="Arial"/>
          <w:color w:val="000000"/>
        </w:rPr>
        <w:t xml:space="preserve"> позволяет сообщать о своих потребностях окружающим при помощи эмоционально-выразительных движений, жестов, мимики и т.д.</w:t>
      </w:r>
    </w:p>
    <w:p w:rsidR="008F3F66" w:rsidRPr="008F3F66" w:rsidRDefault="008F3F66" w:rsidP="008F3F66">
      <w:pPr>
        <w:numPr>
          <w:ilvl w:val="0"/>
          <w:numId w:val="5"/>
        </w:numPr>
        <w:ind w:left="450"/>
        <w:jc w:val="both"/>
        <w:rPr>
          <w:rFonts w:ascii="Arial" w:hAnsi="Arial" w:cs="Arial"/>
          <w:color w:val="000000"/>
        </w:rPr>
      </w:pPr>
      <w:r w:rsidRPr="000C3339">
        <w:rPr>
          <w:rFonts w:ascii="Arial" w:hAnsi="Arial" w:cs="Arial"/>
          <w:b/>
          <w:color w:val="000000"/>
        </w:rPr>
        <w:t>Защитная</w:t>
      </w:r>
      <w:r w:rsidRPr="008F3F66">
        <w:rPr>
          <w:rFonts w:ascii="Arial" w:hAnsi="Arial" w:cs="Arial"/>
          <w:color w:val="000000"/>
        </w:rPr>
        <w:t xml:space="preserve"> выражается в том, что моментальная эмоциональная реакция человека способна в некоторых случаях спасти его от опасностей.</w:t>
      </w:r>
    </w:p>
    <w:p w:rsidR="00A111A2" w:rsidRPr="005D262C" w:rsidRDefault="008F3F66" w:rsidP="00A111A2">
      <w:pPr>
        <w:spacing w:after="270"/>
        <w:jc w:val="both"/>
        <w:rPr>
          <w:rFonts w:ascii="Arial" w:hAnsi="Arial" w:cs="Arial"/>
          <w:color w:val="000000"/>
        </w:rPr>
      </w:pPr>
      <w:r w:rsidRPr="008F3F66">
        <w:rPr>
          <w:rFonts w:ascii="Arial" w:hAnsi="Arial" w:cs="Arial"/>
          <w:color w:val="000000"/>
        </w:rPr>
        <w:t>Учёными уже доказано, что чем более сложно организовано живое существо, тем богаче и разнообразнее та гамма эмоций, которую оно способно пережить.</w:t>
      </w:r>
    </w:p>
    <w:p w:rsidR="00B520D9" w:rsidRDefault="00B520D9"/>
    <w:p w:rsidR="005D262C" w:rsidRDefault="005D262C"/>
    <w:p w:rsidR="005D262C" w:rsidRDefault="005D262C"/>
    <w:p w:rsidR="005D262C" w:rsidRDefault="005D262C"/>
    <w:p w:rsidR="005D262C" w:rsidRPr="005D262C" w:rsidRDefault="005D262C"/>
    <w:p w:rsidR="00B520D9" w:rsidRDefault="0036736D" w:rsidP="0029277C">
      <w:pPr>
        <w:ind w:left="-567"/>
        <w:jc w:val="center"/>
      </w:pPr>
      <w:r>
        <w:rPr>
          <w:noProof/>
        </w:rPr>
        <w:drawing>
          <wp:inline distT="0" distB="0" distL="0" distR="0">
            <wp:extent cx="6083137" cy="4032250"/>
            <wp:effectExtent l="0" t="0" r="0" b="6350"/>
            <wp:docPr id="10" name="Рисунок 10" descr="https://medvoice.ru/wp-content/uploads/2015/07/emocii-i-chuv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voice.ru/wp-content/uploads/2015/07/emocii-i-chuvst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79" cy="40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D9" w:rsidRDefault="00B520D9"/>
    <w:p w:rsidR="0029277C" w:rsidRDefault="0029277C"/>
    <w:p w:rsidR="0029277C" w:rsidRDefault="0029277C"/>
    <w:p w:rsidR="007F2CA2" w:rsidRDefault="007F2CA2"/>
    <w:p w:rsidR="005D262C" w:rsidRDefault="005D262C" w:rsidP="0036736D">
      <w:pPr>
        <w:spacing w:line="300" w:lineRule="atLeast"/>
        <w:jc w:val="both"/>
        <w:outlineLvl w:val="1"/>
        <w:rPr>
          <w:rFonts w:ascii="Arial" w:hAnsi="Arial" w:cs="Arial"/>
          <w:b/>
          <w:bCs/>
        </w:rPr>
      </w:pPr>
    </w:p>
    <w:p w:rsidR="005D262C" w:rsidRDefault="005D262C" w:rsidP="0036736D">
      <w:pPr>
        <w:spacing w:line="300" w:lineRule="atLeast"/>
        <w:jc w:val="both"/>
        <w:outlineLvl w:val="1"/>
        <w:rPr>
          <w:rFonts w:ascii="Arial" w:hAnsi="Arial" w:cs="Arial"/>
          <w:b/>
          <w:bCs/>
        </w:rPr>
      </w:pPr>
    </w:p>
    <w:p w:rsidR="0036736D" w:rsidRPr="0036736D" w:rsidRDefault="0036736D" w:rsidP="000955F4">
      <w:pPr>
        <w:spacing w:line="300" w:lineRule="atLeast"/>
        <w:outlineLvl w:val="1"/>
        <w:rPr>
          <w:rFonts w:ascii="Arial" w:hAnsi="Arial" w:cs="Arial"/>
          <w:b/>
          <w:bCs/>
        </w:rPr>
      </w:pPr>
      <w:r w:rsidRPr="0036736D">
        <w:rPr>
          <w:rFonts w:ascii="Arial" w:hAnsi="Arial" w:cs="Arial"/>
          <w:b/>
          <w:bCs/>
        </w:rPr>
        <w:lastRenderedPageBreak/>
        <w:t>Главные эмоции человека</w:t>
      </w:r>
    </w:p>
    <w:p w:rsidR="0036736D" w:rsidRPr="0036736D" w:rsidRDefault="0036736D" w:rsidP="0036736D">
      <w:pPr>
        <w:jc w:val="both"/>
        <w:rPr>
          <w:rFonts w:ascii="Arial" w:hAnsi="Arial" w:cs="Arial"/>
          <w:color w:val="000000"/>
        </w:rPr>
      </w:pPr>
      <w:r w:rsidRPr="006F55F7">
        <w:rPr>
          <w:rFonts w:ascii="Arial" w:hAnsi="Arial" w:cs="Arial"/>
          <w:bCs/>
          <w:color w:val="000000"/>
        </w:rPr>
        <w:t>Как мы уже говорили, эмоции обычно бывают связаны с текущим моментом и являются реакцией человека на изменение его текущего состояния</w:t>
      </w:r>
      <w:r w:rsidRPr="0036736D">
        <w:rPr>
          <w:rFonts w:ascii="Arial" w:hAnsi="Arial" w:cs="Arial"/>
          <w:color w:val="000000"/>
        </w:rPr>
        <w:t>. </w:t>
      </w:r>
      <w:r w:rsidRPr="006F55F7">
        <w:rPr>
          <w:rFonts w:ascii="Arial" w:hAnsi="Arial" w:cs="Arial"/>
          <w:bCs/>
          <w:color w:val="000000"/>
        </w:rPr>
        <w:t>Среди них выделяется несколько главных: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радость</w:t>
      </w:r>
      <w:r w:rsidRPr="0036736D">
        <w:rPr>
          <w:rFonts w:ascii="Arial" w:hAnsi="Arial" w:cs="Arial"/>
          <w:color w:val="000000"/>
        </w:rPr>
        <w:t xml:space="preserve"> – интенсивное переживание удовлетворенности своим состоянием и ситуацией;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страх</w:t>
      </w:r>
      <w:r w:rsidRPr="0036736D">
        <w:rPr>
          <w:rFonts w:ascii="Arial" w:hAnsi="Arial" w:cs="Arial"/>
          <w:color w:val="000000"/>
        </w:rPr>
        <w:t xml:space="preserve"> – защитная реакция организма в случае угрозы его здоровью и благополучию;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волнение</w:t>
      </w:r>
      <w:r w:rsidRPr="0036736D">
        <w:rPr>
          <w:rFonts w:ascii="Arial" w:hAnsi="Arial" w:cs="Arial"/>
          <w:color w:val="000000"/>
        </w:rPr>
        <w:t xml:space="preserve"> – повышенная возбудимость, вызванная как положительным, так и отрицательным переживанием, принимает участие в формировании готовности человека к важному событию и активизирует его нервную систему;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интерес</w:t>
      </w:r>
      <w:r w:rsidRPr="0036736D">
        <w:rPr>
          <w:rFonts w:ascii="Arial" w:hAnsi="Arial" w:cs="Arial"/>
          <w:color w:val="000000"/>
        </w:rPr>
        <w:t xml:space="preserve"> – врождённая эмоция, подстёгивающая познавательный аспект эмоциональной сферы;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удивление</w:t>
      </w:r>
      <w:r w:rsidRPr="0036736D">
        <w:rPr>
          <w:rFonts w:ascii="Arial" w:hAnsi="Arial" w:cs="Arial"/>
          <w:color w:val="000000"/>
        </w:rPr>
        <w:t xml:space="preserve"> – переживание, отражающее противоречие между уже имеющимся опытом и новым;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 xml:space="preserve">обида </w:t>
      </w:r>
      <w:r w:rsidRPr="0036736D">
        <w:rPr>
          <w:rFonts w:ascii="Arial" w:hAnsi="Arial" w:cs="Arial"/>
          <w:color w:val="000000"/>
        </w:rPr>
        <w:t>– переживание, связанное с проявлением несправедливости по отношению к человеку;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злость, гнев, ярость</w:t>
      </w:r>
      <w:r w:rsidRPr="0036736D">
        <w:rPr>
          <w:rFonts w:ascii="Arial" w:hAnsi="Arial" w:cs="Arial"/>
          <w:color w:val="000000"/>
        </w:rPr>
        <w:t xml:space="preserve"> – отрицательно окрашенные аффекты, направленные против ощущаемой несправедливости;</w:t>
      </w:r>
    </w:p>
    <w:p w:rsidR="0036736D" w:rsidRPr="0036736D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смущение</w:t>
      </w:r>
      <w:r w:rsidRPr="0036736D">
        <w:rPr>
          <w:rFonts w:ascii="Arial" w:hAnsi="Arial" w:cs="Arial"/>
          <w:color w:val="000000"/>
        </w:rPr>
        <w:t xml:space="preserve"> – переживание за произведенное на окружающих впечатление;</w:t>
      </w:r>
    </w:p>
    <w:p w:rsidR="0036736D" w:rsidRPr="006F55F7" w:rsidRDefault="0036736D" w:rsidP="0036736D">
      <w:pPr>
        <w:numPr>
          <w:ilvl w:val="0"/>
          <w:numId w:val="6"/>
        </w:numPr>
        <w:ind w:left="450"/>
        <w:jc w:val="both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b/>
          <w:color w:val="000000"/>
        </w:rPr>
        <w:t>жалость</w:t>
      </w:r>
      <w:r w:rsidRPr="0036736D">
        <w:rPr>
          <w:rFonts w:ascii="Arial" w:hAnsi="Arial" w:cs="Arial"/>
          <w:color w:val="000000"/>
        </w:rPr>
        <w:t xml:space="preserve"> – всплеск эмоций, возникающий, когда страдания другого человека воспринимаются как свои собственные.</w:t>
      </w:r>
    </w:p>
    <w:p w:rsidR="0029277C" w:rsidRPr="006F55F7" w:rsidRDefault="0029277C" w:rsidP="0029277C">
      <w:pPr>
        <w:jc w:val="both"/>
        <w:rPr>
          <w:rFonts w:ascii="Arial" w:hAnsi="Arial" w:cs="Arial"/>
          <w:color w:val="000000"/>
        </w:rPr>
      </w:pPr>
    </w:p>
    <w:p w:rsidR="0029277C" w:rsidRPr="006F55F7" w:rsidRDefault="0029277C" w:rsidP="0029277C">
      <w:pPr>
        <w:jc w:val="both"/>
        <w:rPr>
          <w:rFonts w:ascii="Arial" w:hAnsi="Arial" w:cs="Arial"/>
          <w:color w:val="000000"/>
        </w:rPr>
      </w:pPr>
    </w:p>
    <w:p w:rsidR="0029277C" w:rsidRPr="0036736D" w:rsidRDefault="0029277C" w:rsidP="0029277C">
      <w:pPr>
        <w:shd w:val="clear" w:color="auto" w:fill="F3F3F3"/>
        <w:spacing w:after="270"/>
        <w:jc w:val="center"/>
        <w:rPr>
          <w:rFonts w:ascii="Arial" w:hAnsi="Arial" w:cs="Arial"/>
          <w:color w:val="000000"/>
        </w:rPr>
      </w:pPr>
      <w:r w:rsidRPr="0036736D">
        <w:rPr>
          <w:rFonts w:ascii="Arial" w:hAnsi="Arial" w:cs="Arial"/>
          <w:color w:val="000000"/>
        </w:rPr>
        <w:t>Большинство из нас легко отл</w:t>
      </w:r>
      <w:r w:rsidRPr="006F55F7">
        <w:rPr>
          <w:rFonts w:ascii="Arial" w:hAnsi="Arial" w:cs="Arial"/>
          <w:color w:val="000000"/>
        </w:rPr>
        <w:t xml:space="preserve">ичает эмоции другого по внешним </w:t>
      </w:r>
      <w:r w:rsidRPr="0036736D">
        <w:rPr>
          <w:rFonts w:ascii="Arial" w:hAnsi="Arial" w:cs="Arial"/>
          <w:color w:val="000000"/>
        </w:rPr>
        <w:t>проявлениям</w:t>
      </w:r>
    </w:p>
    <w:p w:rsidR="0029277C" w:rsidRDefault="0029277C" w:rsidP="0029277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6736D" w:rsidRDefault="0029277C" w:rsidP="0029277C">
      <w:pPr>
        <w:ind w:left="-850" w:hanging="1"/>
        <w:jc w:val="center"/>
        <w:rPr>
          <w:rFonts w:ascii="Arial" w:hAnsi="Arial" w:cs="Arial"/>
          <w:color w:val="000000"/>
          <w:sz w:val="28"/>
          <w:szCs w:val="28"/>
        </w:rPr>
      </w:pPr>
      <w:r w:rsidRPr="0036736D">
        <w:rPr>
          <w:rFonts w:ascii="Arial" w:hAnsi="Arial" w:cs="Arial"/>
          <w:noProof/>
          <w:color w:val="2D678D"/>
          <w:sz w:val="18"/>
          <w:szCs w:val="18"/>
        </w:rPr>
        <w:drawing>
          <wp:inline distT="0" distB="0" distL="0" distR="0">
            <wp:extent cx="5764897" cy="3333294"/>
            <wp:effectExtent l="0" t="0" r="7620" b="635"/>
            <wp:docPr id="11" name="Рисунок 11" descr="Дети изображают эмоци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изображают эмоци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47" cy="33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76" w:rsidRDefault="00034D76" w:rsidP="0029277C">
      <w:pPr>
        <w:ind w:left="-850" w:hanging="1"/>
        <w:jc w:val="center"/>
        <w:rPr>
          <w:rFonts w:ascii="Arial" w:hAnsi="Arial" w:cs="Arial"/>
          <w:color w:val="000000"/>
          <w:sz w:val="28"/>
          <w:szCs w:val="28"/>
        </w:rPr>
      </w:pPr>
    </w:p>
    <w:p w:rsidR="00ED6B84" w:rsidRDefault="00ED6B84" w:rsidP="0029277C">
      <w:pPr>
        <w:ind w:left="-850" w:hanging="1"/>
        <w:jc w:val="center"/>
        <w:rPr>
          <w:rFonts w:ascii="Arial" w:hAnsi="Arial" w:cs="Arial"/>
          <w:color w:val="000000"/>
          <w:sz w:val="32"/>
          <w:szCs w:val="32"/>
        </w:rPr>
      </w:pPr>
    </w:p>
    <w:p w:rsidR="007F2CA2" w:rsidRDefault="007F2CA2" w:rsidP="0029277C">
      <w:pPr>
        <w:ind w:left="-850" w:hanging="1"/>
        <w:jc w:val="center"/>
        <w:rPr>
          <w:rFonts w:ascii="Arial" w:hAnsi="Arial" w:cs="Arial"/>
          <w:color w:val="000000"/>
          <w:sz w:val="32"/>
          <w:szCs w:val="32"/>
        </w:rPr>
      </w:pPr>
    </w:p>
    <w:p w:rsidR="007F2CA2" w:rsidRDefault="007F2CA2" w:rsidP="0029277C">
      <w:pPr>
        <w:ind w:left="-850" w:hanging="1"/>
        <w:jc w:val="center"/>
        <w:rPr>
          <w:rFonts w:ascii="Arial" w:hAnsi="Arial" w:cs="Arial"/>
          <w:color w:val="000000"/>
          <w:sz w:val="32"/>
          <w:szCs w:val="32"/>
        </w:rPr>
      </w:pPr>
    </w:p>
    <w:p w:rsidR="007F2CA2" w:rsidRDefault="007F2CA2" w:rsidP="0029277C">
      <w:pPr>
        <w:ind w:left="-850" w:hanging="1"/>
        <w:jc w:val="center"/>
        <w:rPr>
          <w:rFonts w:ascii="Arial" w:hAnsi="Arial" w:cs="Arial"/>
          <w:color w:val="000000"/>
          <w:sz w:val="32"/>
          <w:szCs w:val="32"/>
        </w:rPr>
      </w:pPr>
    </w:p>
    <w:p w:rsidR="007F2CA2" w:rsidRDefault="007F2CA2" w:rsidP="0029277C">
      <w:pPr>
        <w:ind w:left="-850" w:hanging="1"/>
        <w:jc w:val="center"/>
        <w:rPr>
          <w:rFonts w:ascii="Arial" w:hAnsi="Arial" w:cs="Arial"/>
          <w:color w:val="000000"/>
          <w:sz w:val="32"/>
          <w:szCs w:val="32"/>
        </w:rPr>
      </w:pPr>
    </w:p>
    <w:p w:rsidR="006F55F7" w:rsidRDefault="00651AD0" w:rsidP="007F2CA2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146685</wp:posOffset>
            </wp:positionV>
            <wp:extent cx="5753100" cy="1617522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AD0" w:rsidRPr="00034D76" w:rsidRDefault="00651AD0" w:rsidP="00651AD0">
      <w:pPr>
        <w:ind w:left="-850" w:hanging="1"/>
        <w:jc w:val="center"/>
        <w:rPr>
          <w:rFonts w:ascii="Arial" w:hAnsi="Arial" w:cs="Arial"/>
          <w:b/>
          <w:color w:val="244061" w:themeColor="accent1" w:themeShade="80"/>
          <w:sz w:val="44"/>
          <w:szCs w:val="44"/>
        </w:rPr>
      </w:pPr>
      <w:r w:rsidRPr="00034D76">
        <w:rPr>
          <w:rFonts w:ascii="Arial" w:hAnsi="Arial" w:cs="Arial"/>
          <w:b/>
          <w:color w:val="244061" w:themeColor="accent1" w:themeShade="80"/>
          <w:sz w:val="44"/>
          <w:szCs w:val="44"/>
        </w:rPr>
        <w:t xml:space="preserve">МЕТОДЫ СНЯТИЯ </w:t>
      </w:r>
    </w:p>
    <w:p w:rsidR="00651AD0" w:rsidRPr="00034D76" w:rsidRDefault="00651AD0" w:rsidP="00651AD0">
      <w:pPr>
        <w:ind w:left="-850" w:hanging="1"/>
        <w:jc w:val="center"/>
        <w:rPr>
          <w:rFonts w:ascii="Arial" w:hAnsi="Arial" w:cs="Arial"/>
          <w:b/>
          <w:color w:val="244061" w:themeColor="accent1" w:themeShade="80"/>
          <w:sz w:val="44"/>
          <w:szCs w:val="44"/>
        </w:rPr>
      </w:pPr>
      <w:r w:rsidRPr="00034D76">
        <w:rPr>
          <w:rFonts w:ascii="Arial" w:hAnsi="Arial" w:cs="Arial"/>
          <w:b/>
          <w:color w:val="244061" w:themeColor="accent1" w:themeShade="80"/>
          <w:sz w:val="44"/>
          <w:szCs w:val="44"/>
        </w:rPr>
        <w:t>ЭМОЦИОНАЛЬНОГО НАПРЯЖЕНИЯ</w:t>
      </w:r>
    </w:p>
    <w:p w:rsidR="00651AD0" w:rsidRDefault="00651AD0" w:rsidP="00651AD0">
      <w:pPr>
        <w:ind w:left="-850" w:hanging="1"/>
        <w:jc w:val="center"/>
        <w:rPr>
          <w:rFonts w:ascii="Arial" w:hAnsi="Arial" w:cs="Arial"/>
          <w:color w:val="000000"/>
          <w:sz w:val="28"/>
          <w:szCs w:val="28"/>
        </w:rPr>
      </w:pPr>
    </w:p>
    <w:p w:rsidR="006F55F7" w:rsidRDefault="006F55F7" w:rsidP="0029277C">
      <w:pPr>
        <w:ind w:left="-850" w:hanging="1"/>
        <w:jc w:val="center"/>
        <w:rPr>
          <w:rFonts w:ascii="Arial" w:hAnsi="Arial" w:cs="Arial"/>
          <w:color w:val="000000"/>
          <w:sz w:val="28"/>
          <w:szCs w:val="28"/>
        </w:rPr>
      </w:pPr>
    </w:p>
    <w:p w:rsidR="006F55F7" w:rsidRDefault="006F55F7" w:rsidP="0029277C">
      <w:pPr>
        <w:ind w:left="-850" w:hanging="1"/>
        <w:jc w:val="center"/>
        <w:rPr>
          <w:rFonts w:ascii="Arial" w:hAnsi="Arial" w:cs="Arial"/>
          <w:color w:val="000000"/>
          <w:sz w:val="28"/>
          <w:szCs w:val="28"/>
        </w:rPr>
      </w:pPr>
    </w:p>
    <w:p w:rsidR="00034D76" w:rsidRPr="0036736D" w:rsidRDefault="00034D76" w:rsidP="00034D76">
      <w:pPr>
        <w:rPr>
          <w:rFonts w:ascii="Arial" w:hAnsi="Arial" w:cs="Arial"/>
          <w:color w:val="000000"/>
          <w:sz w:val="28"/>
          <w:szCs w:val="28"/>
        </w:rPr>
      </w:pPr>
    </w:p>
    <w:p w:rsidR="0029277C" w:rsidRPr="00034D76" w:rsidRDefault="0029277C" w:rsidP="00F24759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034D76">
        <w:rPr>
          <w:rFonts w:ascii="Arial" w:hAnsi="Arial" w:cs="Arial"/>
          <w:color w:val="333333"/>
        </w:rPr>
        <w:t>Педагогическая  профессия  предъявляет серьезные требования к эмоциональной  стороне  личности. Переживаемые  негативные эмоциональные  состояния  часто  сопровождаются  ярко выраженными   вегетативными  реакциями: тремор рук,  заметные изменения в мимике  и тонусе лица,  учащенное сердцебиение.     Это отрицательно  сказывается  на  самочувствии  педагога,  вызывает сильное  переутомление,  снижение  работоспособности.</w:t>
      </w:r>
    </w:p>
    <w:p w:rsidR="0029277C" w:rsidRPr="00034D76" w:rsidRDefault="0029277C" w:rsidP="0029277C">
      <w:pPr>
        <w:pStyle w:val="a6"/>
        <w:shd w:val="clear" w:color="auto" w:fill="FFFFFF"/>
        <w:spacing w:before="0" w:beforeAutospacing="0" w:after="0" w:afterAutospacing="0"/>
        <w:ind w:left="113"/>
        <w:rPr>
          <w:rFonts w:ascii="Arial" w:hAnsi="Arial" w:cs="Arial"/>
          <w:color w:val="000000"/>
        </w:rPr>
      </w:pPr>
      <w:r w:rsidRPr="00034D76">
        <w:rPr>
          <w:rFonts w:ascii="Arial" w:hAnsi="Arial" w:cs="Arial"/>
          <w:color w:val="333333"/>
        </w:rPr>
        <w:t>Учитель   в  своей  деятельности   должен   стремиться  к  успешному решению   поставленных   перед  ним  задач,   независимо  от воздействующих  на  него негативных  факторов,  сохранять самообладание   и  оставаться  для   воспитанников   примером  в личностном  плане.   Однако   внешнее  сдерживание  эмоций, когда внутри  происходит  бурный  эмоциональный  процесс,  не приводит к успокоению,  а,  наобор</w:t>
      </w:r>
      <w:r w:rsidR="00042D14">
        <w:rPr>
          <w:rFonts w:ascii="Arial" w:hAnsi="Arial" w:cs="Arial"/>
          <w:color w:val="333333"/>
        </w:rPr>
        <w:t>от,  повышает  эмоциональное  н</w:t>
      </w:r>
      <w:bookmarkStart w:id="0" w:name="_GoBack"/>
      <w:bookmarkEnd w:id="0"/>
      <w:r w:rsidRPr="00034D76">
        <w:rPr>
          <w:rFonts w:ascii="Arial" w:hAnsi="Arial" w:cs="Arial"/>
          <w:color w:val="333333"/>
        </w:rPr>
        <w:t xml:space="preserve">апряжение и негативно сказывается на здоровье. </w:t>
      </w:r>
    </w:p>
    <w:p w:rsidR="0029277C" w:rsidRPr="00034D76" w:rsidRDefault="0029277C" w:rsidP="0029277C">
      <w:pPr>
        <w:pStyle w:val="a6"/>
        <w:shd w:val="clear" w:color="auto" w:fill="FFFFFF"/>
        <w:spacing w:before="0" w:beforeAutospacing="0" w:after="0" w:afterAutospacing="0"/>
        <w:ind w:left="113"/>
        <w:rPr>
          <w:rFonts w:ascii="Arial" w:hAnsi="Arial" w:cs="Arial"/>
          <w:color w:val="000000"/>
        </w:rPr>
      </w:pPr>
      <w:r w:rsidRPr="00034D76">
        <w:rPr>
          <w:rFonts w:ascii="Arial" w:hAnsi="Arial" w:cs="Arial"/>
          <w:color w:val="333333"/>
        </w:rPr>
        <w:t>Для  снятия  излишнего эмоционального напряжения  в профессиональной  деятельности  большую  роль  играет систематическая   работа  по  повышению  уровня  эмоциональной культуры  педагога.  Важнейшими  её  показателями  являются эмоциональная   устойчивость,  эмоциональная  отзывчивость, эмоциональная   выразительность.  А  так  же  педагоги   современных   образовательных     учреждений   нуждаются  в психологической   поддержке и  в обучении  приёмам   снятия эмоционального   напряжения.</w:t>
      </w:r>
    </w:p>
    <w:p w:rsidR="0029277C" w:rsidRPr="00034D76" w:rsidRDefault="00F24759">
      <w:pPr>
        <w:rPr>
          <w:rFonts w:ascii="Arial" w:hAnsi="Arial" w:cs="Arial"/>
        </w:rPr>
      </w:pPr>
      <w:r w:rsidRPr="00034D76">
        <w:rPr>
          <w:rFonts w:ascii="Arial" w:hAnsi="Arial" w:cs="Arial"/>
        </w:rPr>
        <w:t xml:space="preserve">Существуют достаточно много методов для снятия состояния эмоционального напряжения: </w:t>
      </w:r>
    </w:p>
    <w:p w:rsidR="00F24759" w:rsidRPr="00034D76" w:rsidRDefault="00F24759" w:rsidP="00F24759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034D76">
        <w:rPr>
          <w:rFonts w:ascii="Arial" w:hAnsi="Arial" w:cs="Arial"/>
          <w:sz w:val="24"/>
          <w:szCs w:val="24"/>
        </w:rPr>
        <w:t>Физические упражнения</w:t>
      </w:r>
    </w:p>
    <w:p w:rsidR="00F24759" w:rsidRPr="00034D76" w:rsidRDefault="00F24759" w:rsidP="00F24759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034D76">
        <w:rPr>
          <w:rFonts w:ascii="Arial" w:hAnsi="Arial" w:cs="Arial"/>
          <w:sz w:val="24"/>
          <w:szCs w:val="24"/>
        </w:rPr>
        <w:t>Аутотренинг</w:t>
      </w:r>
    </w:p>
    <w:p w:rsidR="00F24759" w:rsidRPr="00034D76" w:rsidRDefault="00F24759" w:rsidP="00F24759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034D76">
        <w:rPr>
          <w:rFonts w:ascii="Arial" w:hAnsi="Arial" w:cs="Arial"/>
          <w:sz w:val="24"/>
          <w:szCs w:val="24"/>
        </w:rPr>
        <w:t>Дыхательные упражнения</w:t>
      </w:r>
    </w:p>
    <w:p w:rsidR="002334F1" w:rsidRPr="00034D76" w:rsidRDefault="002334F1" w:rsidP="002334F1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034D76">
        <w:rPr>
          <w:rFonts w:ascii="Arial" w:hAnsi="Arial" w:cs="Arial"/>
          <w:sz w:val="24"/>
          <w:szCs w:val="24"/>
        </w:rPr>
        <w:t>Медитация</w:t>
      </w:r>
    </w:p>
    <w:p w:rsidR="00034D76" w:rsidRPr="000C3339" w:rsidRDefault="002334F1" w:rsidP="000C3339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034D76">
        <w:rPr>
          <w:rFonts w:ascii="Arial" w:hAnsi="Arial" w:cs="Arial"/>
          <w:sz w:val="24"/>
          <w:szCs w:val="24"/>
        </w:rPr>
        <w:t>Массаж</w:t>
      </w:r>
    </w:p>
    <w:p w:rsidR="00034D76" w:rsidRPr="00034D76" w:rsidRDefault="00034D76" w:rsidP="00034D76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proofErr w:type="spellStart"/>
      <w:r w:rsidRPr="00034D76">
        <w:rPr>
          <w:rFonts w:ascii="Arial" w:hAnsi="Arial" w:cs="Arial"/>
          <w:sz w:val="24"/>
          <w:szCs w:val="24"/>
        </w:rPr>
        <w:t>Цветотерапия</w:t>
      </w:r>
      <w:proofErr w:type="spellEnd"/>
    </w:p>
    <w:p w:rsidR="00034D76" w:rsidRDefault="00034D76" w:rsidP="002334F1">
      <w:pPr>
        <w:pStyle w:val="a5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Пение</w:t>
      </w:r>
    </w:p>
    <w:p w:rsidR="000C3339" w:rsidRDefault="00651AD0" w:rsidP="00651AD0">
      <w:pPr>
        <w:pStyle w:val="a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05100" cy="1744654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rfye0qix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76" w:rsidRPr="001B3FAF" w:rsidRDefault="00034D76" w:rsidP="001B3FAF">
      <w:pPr>
        <w:pStyle w:val="a5"/>
        <w:ind w:left="0"/>
        <w:jc w:val="center"/>
        <w:rPr>
          <w:rFonts w:ascii="Arial" w:hAnsi="Arial" w:cs="Arial"/>
          <w:sz w:val="24"/>
          <w:szCs w:val="24"/>
        </w:rPr>
      </w:pPr>
    </w:p>
    <w:p w:rsidR="002334F1" w:rsidRPr="00BA25AE" w:rsidRDefault="002334F1" w:rsidP="00FB364E">
      <w:pPr>
        <w:spacing w:after="120"/>
        <w:jc w:val="center"/>
      </w:pPr>
      <w:r w:rsidRPr="003E37DD">
        <w:rPr>
          <w:rFonts w:ascii="Arial" w:hAnsi="Arial" w:cs="Arial"/>
          <w:b/>
          <w:color w:val="244061" w:themeColor="accent1" w:themeShade="80"/>
          <w:sz w:val="44"/>
          <w:szCs w:val="44"/>
        </w:rPr>
        <w:lastRenderedPageBreak/>
        <w:t>Танец -</w:t>
      </w:r>
    </w:p>
    <w:p w:rsidR="002334F1" w:rsidRPr="003E37DD" w:rsidRDefault="002334F1" w:rsidP="00FB364E">
      <w:pPr>
        <w:spacing w:after="120"/>
        <w:jc w:val="center"/>
        <w:rPr>
          <w:rFonts w:ascii="Arial" w:hAnsi="Arial" w:cs="Arial"/>
          <w:b/>
          <w:color w:val="244061" w:themeColor="accent1" w:themeShade="80"/>
          <w:sz w:val="44"/>
          <w:szCs w:val="44"/>
        </w:rPr>
      </w:pPr>
      <w:r w:rsidRPr="003E37DD">
        <w:rPr>
          <w:rFonts w:ascii="Arial" w:hAnsi="Arial" w:cs="Arial"/>
          <w:b/>
          <w:color w:val="244061" w:themeColor="accent1" w:themeShade="80"/>
          <w:sz w:val="44"/>
          <w:szCs w:val="44"/>
        </w:rPr>
        <w:t>один из методов снятия</w:t>
      </w:r>
    </w:p>
    <w:p w:rsidR="002334F1" w:rsidRPr="003E37DD" w:rsidRDefault="002334F1" w:rsidP="00FB364E">
      <w:pPr>
        <w:spacing w:after="120"/>
        <w:jc w:val="center"/>
        <w:rPr>
          <w:rFonts w:ascii="Arial" w:hAnsi="Arial" w:cs="Arial"/>
          <w:sz w:val="44"/>
          <w:szCs w:val="44"/>
        </w:rPr>
      </w:pPr>
      <w:r w:rsidRPr="003E37DD">
        <w:rPr>
          <w:rFonts w:ascii="Arial" w:hAnsi="Arial" w:cs="Arial"/>
          <w:b/>
          <w:color w:val="244061" w:themeColor="accent1" w:themeShade="80"/>
          <w:sz w:val="44"/>
          <w:szCs w:val="44"/>
        </w:rPr>
        <w:t>эмоционального напряжения</w:t>
      </w:r>
    </w:p>
    <w:p w:rsidR="002334F1" w:rsidRDefault="002334F1" w:rsidP="002334F1">
      <w:pPr>
        <w:rPr>
          <w:rFonts w:ascii="Arial" w:hAnsi="Arial" w:cs="Arial"/>
          <w:sz w:val="28"/>
          <w:szCs w:val="28"/>
        </w:rPr>
      </w:pPr>
    </w:p>
    <w:p w:rsidR="003E37DD" w:rsidRDefault="003E37DD">
      <w:pPr>
        <w:rPr>
          <w:rFonts w:ascii="Arial" w:hAnsi="Arial" w:cs="Arial"/>
          <w:sz w:val="28"/>
          <w:szCs w:val="28"/>
        </w:rPr>
      </w:pPr>
    </w:p>
    <w:p w:rsidR="001B3FAF" w:rsidRDefault="001B3FAF" w:rsidP="002334F1">
      <w:pPr>
        <w:spacing w:after="120"/>
        <w:rPr>
          <w:rFonts w:ascii="Arial" w:hAnsi="Arial" w:cs="Arial"/>
          <w:sz w:val="28"/>
          <w:szCs w:val="28"/>
        </w:rPr>
      </w:pPr>
    </w:p>
    <w:p w:rsidR="003E37DD" w:rsidRPr="001B3FAF" w:rsidRDefault="003E37DD" w:rsidP="002334F1">
      <w:pPr>
        <w:spacing w:after="120"/>
        <w:rPr>
          <w:rFonts w:ascii="Arial" w:hAnsi="Arial" w:cs="Arial"/>
          <w:sz w:val="28"/>
          <w:szCs w:val="28"/>
        </w:rPr>
      </w:pPr>
      <w:r w:rsidRPr="006F55F7">
        <w:rPr>
          <w:rFonts w:ascii="Arial" w:hAnsi="Arial" w:cs="Arial"/>
        </w:rPr>
        <w:t>Одним из</w:t>
      </w:r>
      <w:r w:rsidR="000C3339">
        <w:rPr>
          <w:rFonts w:ascii="Arial" w:hAnsi="Arial" w:cs="Arial"/>
        </w:rPr>
        <w:t xml:space="preserve"> методов снятия эмоционального напряжения</w:t>
      </w:r>
      <w:r w:rsidRPr="006F55F7">
        <w:rPr>
          <w:rFonts w:ascii="Arial" w:hAnsi="Arial" w:cs="Arial"/>
        </w:rPr>
        <w:t xml:space="preserve"> является танец</w:t>
      </w:r>
    </w:p>
    <w:p w:rsidR="003E37DD" w:rsidRPr="006F55F7" w:rsidRDefault="003E37DD" w:rsidP="003E37DD">
      <w:pPr>
        <w:rPr>
          <w:rFonts w:ascii="Arial" w:hAnsi="Arial" w:cs="Arial"/>
        </w:rPr>
      </w:pPr>
      <w:r w:rsidRPr="006F55F7">
        <w:rPr>
          <w:rFonts w:ascii="Arial" w:hAnsi="Arial" w:cs="Arial"/>
        </w:rPr>
        <w:t>Любой вид танцев, неважно бальные, современные, народные, эротические, пляски дома под любимую музыку или любые другие танцы  — это все относится к </w:t>
      </w:r>
      <w:hyperlink r:id="rId16" w:tooltip="Физическая активность, движение, спорт" w:history="1">
        <w:r w:rsidRPr="006F55F7">
          <w:rPr>
            <w:rFonts w:ascii="Arial" w:hAnsi="Arial" w:cs="Arial"/>
          </w:rPr>
          <w:t>физической активности</w:t>
        </w:r>
      </w:hyperlink>
      <w:r w:rsidRPr="006F55F7">
        <w:rPr>
          <w:rFonts w:ascii="Arial" w:hAnsi="Arial" w:cs="Arial"/>
        </w:rPr>
        <w:t xml:space="preserve">. </w:t>
      </w:r>
    </w:p>
    <w:p w:rsidR="00F24759" w:rsidRPr="006F55F7" w:rsidRDefault="003E37DD" w:rsidP="003E37DD">
      <w:pPr>
        <w:rPr>
          <w:rFonts w:ascii="Arial" w:hAnsi="Arial" w:cs="Arial"/>
        </w:rPr>
      </w:pPr>
      <w:r w:rsidRPr="006F55F7">
        <w:rPr>
          <w:rFonts w:ascii="Arial" w:hAnsi="Arial" w:cs="Arial"/>
        </w:rPr>
        <w:t>В свою очередь  физическая активность является неотъемлемой частью </w:t>
      </w:r>
      <w:hyperlink r:id="rId17" w:tooltip="Сайт о здоровье и здоровом образе жизни" w:history="1">
        <w:r w:rsidRPr="006F55F7">
          <w:rPr>
            <w:rFonts w:ascii="Arial" w:hAnsi="Arial" w:cs="Arial"/>
          </w:rPr>
          <w:t>здорового образа жизни</w:t>
        </w:r>
      </w:hyperlink>
      <w:r w:rsidRPr="006F55F7">
        <w:rPr>
          <w:rFonts w:ascii="Arial" w:hAnsi="Arial" w:cs="Arial"/>
        </w:rPr>
        <w:t xml:space="preserve"> и практически всегда оказывает полезное воздействие на организм. Конечно, влияние танцев на организм в зависимости от вида танцевальных упражнений может отличаться, но есть и общая польза для здоровья человека. 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Танцы тренируют практически все мышцы тела и положительно влияют на суставную ткань.</w:t>
      </w:r>
    </w:p>
    <w:p w:rsidR="00F24759" w:rsidRPr="006F55F7" w:rsidRDefault="00F24759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Т</w:t>
      </w:r>
      <w:r w:rsidR="003E37DD" w:rsidRPr="006F55F7">
        <w:rPr>
          <w:rFonts w:ascii="Arial" w:hAnsi="Arial" w:cs="Arial"/>
          <w:sz w:val="24"/>
          <w:szCs w:val="24"/>
        </w:rPr>
        <w:t>ренируют мышцы спины и помогают сформировать красивую осанку. Особенно это касается испанских танцев (</w:t>
      </w:r>
      <w:proofErr w:type="spellStart"/>
      <w:r w:rsidR="003E37DD" w:rsidRPr="006F55F7">
        <w:rPr>
          <w:rFonts w:ascii="Arial" w:hAnsi="Arial" w:cs="Arial"/>
          <w:sz w:val="24"/>
          <w:szCs w:val="24"/>
        </w:rPr>
        <w:t>пасодоль</w:t>
      </w:r>
      <w:proofErr w:type="spellEnd"/>
      <w:r w:rsidR="003E37DD" w:rsidRPr="006F55F7">
        <w:rPr>
          <w:rFonts w:ascii="Arial" w:hAnsi="Arial" w:cs="Arial"/>
          <w:sz w:val="24"/>
          <w:szCs w:val="24"/>
        </w:rPr>
        <w:t>, фламенко и другие), а также эротических танцев.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Танцы формируют красивую ровную походку.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 xml:space="preserve">Оказывают закаливающее и общеукрепляющее действие на организм. В следствие чего снижается частота простудных заболеваний 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Занятия танцами тренируют дыхательную систему.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Усиливают кровообращение, что в свою очередь увеличивает поступление кислорода в организм и благоприятно сказывается практически на всех внутренних органах и системах.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 xml:space="preserve">Танцы улучшают координацию движений и укрепляют вестибулярный </w:t>
      </w:r>
      <w:proofErr w:type="spellStart"/>
      <w:r w:rsidRPr="006F55F7">
        <w:rPr>
          <w:rFonts w:ascii="Arial" w:hAnsi="Arial" w:cs="Arial"/>
          <w:sz w:val="24"/>
          <w:szCs w:val="24"/>
        </w:rPr>
        <w:t>аппарат.Положительно</w:t>
      </w:r>
      <w:proofErr w:type="spellEnd"/>
      <w:r w:rsidRPr="006F55F7">
        <w:rPr>
          <w:rFonts w:ascii="Arial" w:hAnsi="Arial" w:cs="Arial"/>
          <w:sz w:val="24"/>
          <w:szCs w:val="24"/>
        </w:rPr>
        <w:t xml:space="preserve"> влияют на работу сердечнососудистой системы.</w:t>
      </w:r>
    </w:p>
    <w:p w:rsidR="00F24759" w:rsidRPr="006F55F7" w:rsidRDefault="003E37DD" w:rsidP="006F55F7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 xml:space="preserve">Регулярные занятия танцами помогают сжечь лишние </w:t>
      </w:r>
      <w:proofErr w:type="spellStart"/>
      <w:r w:rsidRPr="006F55F7">
        <w:rPr>
          <w:rFonts w:ascii="Arial" w:hAnsi="Arial" w:cs="Arial"/>
          <w:sz w:val="24"/>
          <w:szCs w:val="24"/>
        </w:rPr>
        <w:t>каллории</w:t>
      </w:r>
      <w:proofErr w:type="spellEnd"/>
      <w:r w:rsidRPr="006F55F7">
        <w:rPr>
          <w:rFonts w:ascii="Arial" w:hAnsi="Arial" w:cs="Arial"/>
          <w:sz w:val="24"/>
          <w:szCs w:val="24"/>
        </w:rPr>
        <w:t>, что способствует снижению веса. А вместе с тренировкой мышц фигура приобретает красивый подтянутый вид.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Регулярные занятия танцами со сложными движениями улучшают мозговую деятельность и память, снижают риск возникновения болезни Альцгеймера.</w:t>
      </w:r>
    </w:p>
    <w:p w:rsidR="00F24759" w:rsidRPr="006F55F7" w:rsidRDefault="003E37DD" w:rsidP="00F24759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>Танцы замедляют процессы старения организма, ведь не зря говорят: «Движение — это жизнь».</w:t>
      </w:r>
    </w:p>
    <w:p w:rsidR="0029277C" w:rsidRDefault="003E37DD" w:rsidP="006F55F7">
      <w:pPr>
        <w:pStyle w:val="a5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F55F7">
        <w:rPr>
          <w:rFonts w:ascii="Arial" w:hAnsi="Arial" w:cs="Arial"/>
          <w:sz w:val="24"/>
          <w:szCs w:val="24"/>
        </w:rPr>
        <w:t xml:space="preserve">И, конечно же, танцы положительно влияют на психическое состояние человека, так как помогают выработке гормонов счастья — </w:t>
      </w:r>
      <w:proofErr w:type="spellStart"/>
      <w:r w:rsidRPr="006F55F7">
        <w:rPr>
          <w:rFonts w:ascii="Arial" w:hAnsi="Arial" w:cs="Arial"/>
          <w:sz w:val="24"/>
          <w:szCs w:val="24"/>
        </w:rPr>
        <w:t>эндорфинов</w:t>
      </w:r>
      <w:proofErr w:type="spellEnd"/>
      <w:r w:rsidRPr="006F55F7">
        <w:rPr>
          <w:rFonts w:ascii="Arial" w:hAnsi="Arial" w:cs="Arial"/>
          <w:sz w:val="24"/>
          <w:szCs w:val="24"/>
        </w:rPr>
        <w:t>. Улучшают настроение, помогают бороться со стрессами, депрессиями, страхами, нервозностью.</w:t>
      </w:r>
    </w:p>
    <w:p w:rsidR="00AD54C5" w:rsidRDefault="00AD54C5" w:rsidP="00AD54C5">
      <w:pPr>
        <w:jc w:val="center"/>
        <w:rPr>
          <w:b/>
        </w:rPr>
      </w:pPr>
    </w:p>
    <w:p w:rsidR="007F2CA2" w:rsidRPr="00651AD0" w:rsidRDefault="007F2CA2" w:rsidP="00AD54C5">
      <w:pPr>
        <w:jc w:val="center"/>
        <w:rPr>
          <w:b/>
        </w:rPr>
      </w:pPr>
    </w:p>
    <w:p w:rsidR="00651AD0" w:rsidRPr="00651AD0" w:rsidRDefault="00651AD0" w:rsidP="00ED6B84">
      <w:pPr>
        <w:rPr>
          <w:b/>
          <w:sz w:val="36"/>
          <w:szCs w:val="36"/>
        </w:rPr>
      </w:pPr>
    </w:p>
    <w:p w:rsidR="00AD54C5" w:rsidRDefault="00651AD0" w:rsidP="00ED6B84">
      <w:r w:rsidRPr="00651AD0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-96520</wp:posOffset>
            </wp:positionV>
            <wp:extent cx="6489700" cy="2626995"/>
            <wp:effectExtent l="0" t="0" r="635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4C5" w:rsidRPr="00AD54C5">
        <w:rPr>
          <w:sz w:val="36"/>
          <w:szCs w:val="36"/>
        </w:rPr>
        <w:t>-8</w:t>
      </w:r>
      <w:r w:rsidR="00AD54C5">
        <w:t>-</w:t>
      </w:r>
    </w:p>
    <w:p w:rsidR="00AD54C5" w:rsidRDefault="00AD54C5" w:rsidP="00AD54C5">
      <w:pPr>
        <w:jc w:val="center"/>
        <w:rPr>
          <w:rFonts w:ascii="Arial" w:hAnsi="Arial" w:cs="Arial"/>
          <w:sz w:val="40"/>
          <w:szCs w:val="40"/>
        </w:rPr>
      </w:pPr>
    </w:p>
    <w:p w:rsidR="00AD54C5" w:rsidRDefault="00AD54C5" w:rsidP="00AD54C5">
      <w:pPr>
        <w:jc w:val="center"/>
        <w:rPr>
          <w:rFonts w:ascii="Arial" w:hAnsi="Arial" w:cs="Arial"/>
          <w:sz w:val="40"/>
          <w:szCs w:val="40"/>
        </w:rPr>
      </w:pPr>
      <w:r w:rsidRPr="00AD54C5">
        <w:rPr>
          <w:rFonts w:ascii="Arial" w:hAnsi="Arial" w:cs="Arial"/>
          <w:sz w:val="40"/>
          <w:szCs w:val="40"/>
        </w:rPr>
        <w:t xml:space="preserve">ВЛИЯНИЕ ТАНЦА </w:t>
      </w:r>
    </w:p>
    <w:p w:rsidR="00AD54C5" w:rsidRPr="00AD54C5" w:rsidRDefault="00AD54C5" w:rsidP="00AD54C5">
      <w:pPr>
        <w:jc w:val="center"/>
        <w:rPr>
          <w:rFonts w:ascii="Arial" w:hAnsi="Arial" w:cs="Arial"/>
          <w:sz w:val="40"/>
          <w:szCs w:val="40"/>
        </w:rPr>
      </w:pPr>
      <w:r w:rsidRPr="00AD54C5">
        <w:rPr>
          <w:rFonts w:ascii="Arial" w:hAnsi="Arial" w:cs="Arial"/>
          <w:sz w:val="40"/>
          <w:szCs w:val="40"/>
        </w:rPr>
        <w:t>НА ОРГАНИЗМ ЧЕЛОВЕКА</w:t>
      </w: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Default="00AD54C5" w:rsidP="00AD54C5">
      <w:pPr>
        <w:jc w:val="right"/>
      </w:pPr>
    </w:p>
    <w:p w:rsidR="00AD54C5" w:rsidRPr="00651AD0" w:rsidRDefault="00651AD0" w:rsidP="00651AD0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Мячина</w:t>
      </w:r>
      <w:proofErr w:type="spellEnd"/>
      <w:r>
        <w:rPr>
          <w:rFonts w:ascii="Arial" w:hAnsi="Arial" w:cs="Arial"/>
        </w:rPr>
        <w:t xml:space="preserve"> Е</w:t>
      </w:r>
    </w:p>
    <w:p w:rsidR="00AD54C5" w:rsidRPr="00AD54C5" w:rsidRDefault="00AD54C5" w:rsidP="00AD54C5">
      <w:pPr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Танец — это ритмичные, выразительные телодвижения, обычно выстраиваемые в определённую композицию и исполняемые с музыкальным сопровождением.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Учеными доказано, что в процессе работы, обучения, особенно, если большая часть рабочего времени сидячая, происходит снижение работоспособности, ухудшается внимание, память, удлиняется латентный период двигательной реакции; нарушается осанка, увеличивается тенденция к наклону головы. Увеличение объема двигательной активности оказывает значительное влияние на повышение умственной активности, развитие физических качеств, функциональное состояние организма.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Движение в ритме и темпе, заданном музыкой, способствует ритмичной работе всех внутренних органов и систем, что при регулярных занятиях ведет к общему оздоровлению организма. Очень важным является и так называемый лечебный эффект. В результате регулярными занятиями танцами укрепляется мышечный корсет, исправляются недостатки осанки, уменьшается плоскостопие и т. д.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 xml:space="preserve">Влияние танца на опорно-двигательный аппарат. </w:t>
      </w:r>
      <w:r w:rsidRPr="00AD54C5">
        <w:rPr>
          <w:rFonts w:ascii="Arial" w:hAnsi="Arial" w:cs="Arial"/>
        </w:rPr>
        <w:t xml:space="preserve">Танец способен улучшить состояние позвоночника. Через уже несколько тренировок вы почувствуете результат: начнете держать спину, расправите плечи, встаньте немного выше. Довольно действенным препаратом против остеохондроза является ритмичный танец, плавные же движения в танце помогают улучшить кровоснабжение и сохраняют упругость межпозвонковых дисков. Помимо этого, тренинг мышц спины во время танцевальных движений способствуют созданию надежного «корсета», который поддерживает позвоночный столб, может снимать мышечные «зажимы» (часто приводят </w:t>
      </w:r>
      <w:proofErr w:type="gramStart"/>
      <w:r w:rsidRPr="00AD54C5">
        <w:rPr>
          <w:rFonts w:ascii="Arial" w:hAnsi="Arial" w:cs="Arial"/>
        </w:rPr>
        <w:t>к</w:t>
      </w:r>
      <w:proofErr w:type="gramEnd"/>
      <w:r w:rsidRPr="00AD54C5">
        <w:rPr>
          <w:rFonts w:ascii="Arial" w:hAnsi="Arial" w:cs="Arial"/>
        </w:rPr>
        <w:t xml:space="preserve"> боле в спине). Еще один плюс танца – вы никогда не будете страдать отложением солей. Танцы не только укрепляют мышечный корсет, но и сохраняют форму груди. Происходит профилактика артрита из-за тренировки всех мышц, кистей и пальцев. Танцы делают красивыми ноги. Это не касается только проблем целлюлита, а относится к преданию красоты всем мышцам ног в том числе икроножных мышц.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 xml:space="preserve">Влияние танца на дыхательную систему. </w:t>
      </w:r>
      <w:r w:rsidRPr="00AD54C5">
        <w:rPr>
          <w:rFonts w:ascii="Arial" w:hAnsi="Arial" w:cs="Arial"/>
        </w:rPr>
        <w:t xml:space="preserve">На дыхательную систему благотворно воздействуют все виды танца. Аргентинский вальс, танец живота, европейские бальные танцы – довольно медленные танцы, которые требуют ритмично ровного дыхания. Для быстрых танцев (латиноамериканские) легкие при постоянных занятиях увеличиваются в объеме. Это сопутствует тому, что мозг получает большее количество кислорода, в результате чего улучшается память и его работа. Для астматиков танец способен облегчить приступы. Занимаясь танцами, вы научитесь контролировать дыхание, справляться с другими проблемами дыхательной системы.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lastRenderedPageBreak/>
        <w:t xml:space="preserve">Влияние танца на сердечно-сосудистую систему. </w:t>
      </w:r>
      <w:r w:rsidRPr="00AD54C5">
        <w:rPr>
          <w:rFonts w:ascii="Arial" w:hAnsi="Arial" w:cs="Arial"/>
        </w:rPr>
        <w:t xml:space="preserve">Способностью восстанавливать сердечно – сосудистую систему обладают все танцы. Ритмичные движения под музыку являются </w:t>
      </w:r>
      <w:proofErr w:type="spellStart"/>
      <w:r w:rsidRPr="00AD54C5">
        <w:rPr>
          <w:rFonts w:ascii="Arial" w:hAnsi="Arial" w:cs="Arial"/>
        </w:rPr>
        <w:t>кардиотренингом</w:t>
      </w:r>
      <w:proofErr w:type="spellEnd"/>
      <w:r w:rsidRPr="00AD54C5">
        <w:rPr>
          <w:rFonts w:ascii="Arial" w:hAnsi="Arial" w:cs="Arial"/>
        </w:rPr>
        <w:t xml:space="preserve">. При этом восстанавливается и укрепляется вся сердечно-сосудистая система. Замечательная профилактика варикозного расширения вен у женщин – танцевальные движения, которые могут предотвратить венозный застой в ягодицах, ногах и бедрах.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Танцы улучшают кровоснабжение и защищают сердце. Итальянские исследователи доказали, что люди с сердечной недостаточностью, занимающиеся танцами как видом физической нагрузки, укрепляют здоровье, свое сердце и улучшают свое дыхание. Качество их жизни также значительно улучшается по сравнению с теми, кто занимается на велотренажерах или беговых дорожках.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 xml:space="preserve">органы пищеварительного тракта. </w:t>
      </w:r>
      <w:r w:rsidRPr="00AD54C5">
        <w:rPr>
          <w:rFonts w:ascii="Arial" w:hAnsi="Arial" w:cs="Arial"/>
        </w:rPr>
        <w:t xml:space="preserve">Пользу приносят все танцы, но более всего танец живота и </w:t>
      </w:r>
      <w:proofErr w:type="spellStart"/>
      <w:r w:rsidRPr="00AD54C5">
        <w:rPr>
          <w:rFonts w:ascii="Arial" w:hAnsi="Arial" w:cs="Arial"/>
        </w:rPr>
        <w:t>латина</w:t>
      </w:r>
      <w:proofErr w:type="spellEnd"/>
      <w:r w:rsidRPr="00AD54C5">
        <w:rPr>
          <w:rFonts w:ascii="Arial" w:hAnsi="Arial" w:cs="Arial"/>
        </w:rPr>
        <w:t xml:space="preserve">. При недостаточной физической активности у женщин возникают такие проблемы, как хронические запоры, атония кишечника и плохой отток желчи. Движения живота выполняют немаловажную роль: происходит массаж внутренних органов, улучшается кровоснабжение, нормализуется работа кишечника, это естественное избавление от болезней желудочно-кишечного тракта, улучшение цвета лица. Танец избавляет от накопления шлаков в организме, помогает безопасно для организма разблокировать записанное в теле напряжение мышц, нарушения течения энергии, подавленные эмоции, преодолеть стрессовое состояние.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 xml:space="preserve">Влияние танца на эмоциональное состояние человека. </w:t>
      </w:r>
      <w:r w:rsidRPr="00AD54C5">
        <w:rPr>
          <w:rFonts w:ascii="Arial" w:hAnsi="Arial" w:cs="Arial"/>
        </w:rPr>
        <w:t xml:space="preserve">Благодаря музыкальному сопровождению и танцевальным движениям по нее происходит улучшение эмоционального состояния в целом, которое ведет к повышению самооценки, восприятию жизни с совершенно новых положительных сторон, повышение уверенности в себе и самоуважения. Человек, занимаясь танцами в студиях, заводит новые знакомства, социальные связи и перспективы.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Человек подвергается ежедневному стрессу и только в танце они способен справиться с ним, откинув все проблемы на второй план. Человек подвергается ежедневному стрессу, а в танце он способен справиться с ним, откинув все проблемы на второй план. Двигаясь под музыку мышцы начинают расслабляться, а в кровь начинают поступать </w:t>
      </w:r>
      <w:proofErr w:type="spellStart"/>
      <w:r w:rsidRPr="00AD54C5">
        <w:rPr>
          <w:rFonts w:ascii="Arial" w:hAnsi="Arial" w:cs="Arial"/>
        </w:rPr>
        <w:t>эндорфины</w:t>
      </w:r>
      <w:proofErr w:type="spellEnd"/>
      <w:r w:rsidRPr="00AD54C5">
        <w:rPr>
          <w:rFonts w:ascii="Arial" w:hAnsi="Arial" w:cs="Arial"/>
        </w:rPr>
        <w:t xml:space="preserve"> – так называемые </w:t>
      </w:r>
      <w:r w:rsidRPr="00AD54C5">
        <w:rPr>
          <w:rFonts w:ascii="Arial" w:hAnsi="Arial" w:cs="Arial"/>
          <w:b/>
          <w:bCs/>
        </w:rPr>
        <w:t>«</w:t>
      </w:r>
      <w:r w:rsidRPr="00AD54C5">
        <w:rPr>
          <w:rFonts w:ascii="Arial" w:hAnsi="Arial" w:cs="Arial"/>
        </w:rPr>
        <w:t xml:space="preserve">гормоны радости». Это позволяет человеку обрести гармонию со своим телом, начиная ощущать легкость и душевный подъем. Учеными доказан тот факт, что танцы являются отличной профилактикой и способом лечения депрессии и стрессов.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>Танцы помогают похудеть и придают энергии</w:t>
      </w:r>
      <w:r w:rsidRPr="00AD54C5">
        <w:rPr>
          <w:rFonts w:ascii="Arial" w:hAnsi="Arial" w:cs="Arial"/>
        </w:rPr>
        <w:t xml:space="preserve">. Исследование, опубликованное в </w:t>
      </w:r>
      <w:proofErr w:type="spellStart"/>
      <w:r w:rsidRPr="00AD54C5">
        <w:rPr>
          <w:rFonts w:ascii="Arial" w:hAnsi="Arial" w:cs="Arial"/>
        </w:rPr>
        <w:t>TheScholarlyPublishingandAcademicResourcesCoalition</w:t>
      </w:r>
      <w:proofErr w:type="spellEnd"/>
      <w:r w:rsidRPr="00AD54C5">
        <w:rPr>
          <w:rFonts w:ascii="Arial" w:hAnsi="Arial" w:cs="Arial"/>
        </w:rPr>
        <w:t>, показало, что еженедельные танцы улучшают физическое состояние и делают людей более энергичными</w:t>
      </w:r>
      <w:r w:rsidRPr="00AD54C5">
        <w:rPr>
          <w:rFonts w:ascii="Arial" w:hAnsi="Arial" w:cs="Arial"/>
          <w:b/>
          <w:bCs/>
        </w:rPr>
        <w:t xml:space="preserve">. </w:t>
      </w:r>
      <w:r w:rsidRPr="00AD54C5">
        <w:rPr>
          <w:rFonts w:ascii="Arial" w:hAnsi="Arial" w:cs="Arial"/>
        </w:rPr>
        <w:t>Когда происходят движение животом (особенно в танцах живота)</w:t>
      </w:r>
      <w:proofErr w:type="gramStart"/>
      <w:r w:rsidRPr="00AD54C5">
        <w:rPr>
          <w:rFonts w:ascii="Arial" w:hAnsi="Arial" w:cs="Arial"/>
        </w:rPr>
        <w:t>,а</w:t>
      </w:r>
      <w:proofErr w:type="gramEnd"/>
      <w:r w:rsidRPr="00AD54C5">
        <w:rPr>
          <w:rFonts w:ascii="Arial" w:hAnsi="Arial" w:cs="Arial"/>
        </w:rPr>
        <w:t xml:space="preserve">ктивизируется процесс пищеварения, и калории быстро сжигаются. Благодаря ежедневным тренировкам </w:t>
      </w:r>
      <w:proofErr w:type="spellStart"/>
      <w:r w:rsidRPr="00AD54C5">
        <w:rPr>
          <w:rFonts w:ascii="Arial" w:hAnsi="Arial" w:cs="Arial"/>
        </w:rPr>
        <w:t>происходитукрепление</w:t>
      </w:r>
      <w:proofErr w:type="spellEnd"/>
      <w:r w:rsidRPr="00AD54C5">
        <w:rPr>
          <w:rFonts w:ascii="Arial" w:hAnsi="Arial" w:cs="Arial"/>
        </w:rPr>
        <w:t xml:space="preserve"> мышечной ткани, развитие пластичности и гибкости</w:t>
      </w:r>
      <w:r w:rsidRPr="00AD54C5">
        <w:rPr>
          <w:rFonts w:ascii="Arial" w:hAnsi="Arial" w:cs="Arial"/>
          <w:b/>
          <w:bCs/>
        </w:rPr>
        <w:t xml:space="preserve">, </w:t>
      </w:r>
      <w:r w:rsidRPr="00AD54C5">
        <w:rPr>
          <w:rFonts w:ascii="Arial" w:hAnsi="Arial" w:cs="Arial"/>
        </w:rPr>
        <w:t xml:space="preserve">что непременно дарит здоровье организму, возвращает молодость и красоту.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Учёные считают, что при танце улучшается </w:t>
      </w:r>
      <w:r w:rsidRPr="00AD54C5">
        <w:rPr>
          <w:rFonts w:ascii="Arial" w:hAnsi="Arial" w:cs="Arial"/>
          <w:b/>
          <w:bCs/>
        </w:rPr>
        <w:t>мозговая деятельность</w:t>
      </w:r>
      <w:r w:rsidRPr="00AD54C5">
        <w:rPr>
          <w:rFonts w:ascii="Arial" w:hAnsi="Arial" w:cs="Arial"/>
        </w:rPr>
        <w:t xml:space="preserve"> обоих </w:t>
      </w:r>
      <w:proofErr w:type="spellStart"/>
      <w:r w:rsidRPr="00AD54C5">
        <w:rPr>
          <w:rFonts w:ascii="Arial" w:hAnsi="Arial" w:cs="Arial"/>
        </w:rPr>
        <w:t>полушариев</w:t>
      </w:r>
      <w:proofErr w:type="spellEnd"/>
      <w:r w:rsidRPr="00AD54C5">
        <w:rPr>
          <w:rFonts w:ascii="Arial" w:hAnsi="Arial" w:cs="Arial"/>
        </w:rPr>
        <w:t xml:space="preserve">: одно регулирует работу за образным мышлением, которое активизируется при импровизации, второе отвечает за логику движений. Такое улучшение способствует повышению у танцора координации движений и ловкости. Также происходит улучшение памяти и внимания.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lastRenderedPageBreak/>
        <w:t>Влияние танца на физические качества.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>Гибкость</w:t>
      </w:r>
      <w:r w:rsidRPr="00AD54C5">
        <w:rPr>
          <w:rFonts w:ascii="Arial" w:hAnsi="Arial" w:cs="Arial"/>
        </w:rPr>
        <w:t xml:space="preserve"> является неотъемлемым условием здоровья, а танцы требуют большой гибкости тела. Большинство уроков танцев начинается с разминки, которая включает в себя и упражнения на гибкость. Танцоры должны стремиться к достижению полного диапазона движения для всех основных групп мышц. Чем больше диапазон движения, тем больше мышцы могут изгибаться и растягиваться. Большинство видов танца предполагает движения, которые требуют недюжинной гибкости и растяжки, поэтому люди, занимаясь танцами, становятся гибкими.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  <w:b/>
          <w:bCs/>
        </w:rPr>
        <w:t>Сила</w:t>
      </w:r>
      <w:r w:rsidRPr="00AD54C5">
        <w:rPr>
          <w:rFonts w:ascii="Arial" w:hAnsi="Arial" w:cs="Arial"/>
        </w:rPr>
        <w:t xml:space="preserve"> определяется как способность мышц оказывать противодействие. Танцы развивают силу, заставляя мышцы сопротивляться против собственной массы тела танцора. Многие стили танца, в том числе джаз и балет, предполагают выполнение прыжков. Прыжки же требуют больших усилий от мышц ног. Поэтому ничуть не удивительно, что бальные танцы развивают силу человека, который занимается ними.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Танец – это по сути непрерывные физические упражнения. А, как известно, физические упражнения повышают </w:t>
      </w:r>
      <w:r w:rsidRPr="00AD54C5">
        <w:rPr>
          <w:rFonts w:ascii="Arial" w:hAnsi="Arial" w:cs="Arial"/>
          <w:b/>
          <w:bCs/>
        </w:rPr>
        <w:t>выносливость</w:t>
      </w:r>
      <w:r w:rsidRPr="00AD54C5">
        <w:rPr>
          <w:rFonts w:ascii="Arial" w:hAnsi="Arial" w:cs="Arial"/>
        </w:rPr>
        <w:t xml:space="preserve">. Выносливость является способностью мышц работать в течение более длительного периода времени без усталости. Регулярные занятия танцами, особенно энергичными, отлично подходят для развития выносливости. </w:t>
      </w:r>
    </w:p>
    <w:p w:rsidR="00AD54C5" w:rsidRPr="00AD54C5" w:rsidRDefault="00AD54C5" w:rsidP="00AD54C5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Таким образом, танец помогает человеку в следующем: </w:t>
      </w:r>
    </w:p>
    <w:p w:rsidR="00AD54C5" w:rsidRPr="00AD54C5" w:rsidRDefault="00AD54C5" w:rsidP="00AD54C5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Повышают работоспособность и выносливость организма. </w:t>
      </w:r>
    </w:p>
    <w:p w:rsidR="00AD54C5" w:rsidRPr="00AD54C5" w:rsidRDefault="00AD54C5" w:rsidP="00AD54C5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Танцы тренируют практически все мышцы, делая их упругими и сильными тела и положительно влияют на суставную ткань. </w:t>
      </w:r>
    </w:p>
    <w:p w:rsidR="00AD54C5" w:rsidRPr="00AD54C5" w:rsidRDefault="00AD54C5" w:rsidP="00AD54C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Тренируют мышцы спины и ног, помогая сформировать красивую осанку и походку. </w:t>
      </w:r>
    </w:p>
    <w:p w:rsidR="00AD54C5" w:rsidRPr="00AD54C5" w:rsidRDefault="00AD54C5" w:rsidP="00AD54C5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Танцы улучшают координацию движений и укрепляют вестибулярный аппарат. </w:t>
      </w:r>
    </w:p>
    <w:p w:rsidR="00AD54C5" w:rsidRPr="00AD54C5" w:rsidRDefault="00AD54C5" w:rsidP="00AD54C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Оказывают закаливающее и общеукрепляющее действие на организм. В следствие чего снижается частота простудных заболеваний. </w:t>
      </w:r>
    </w:p>
    <w:p w:rsidR="00AD54C5" w:rsidRPr="00AD54C5" w:rsidRDefault="00AD54C5" w:rsidP="00AD54C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Занятия танцами тренируют дыхательную систему. </w:t>
      </w:r>
    </w:p>
    <w:p w:rsidR="00AD54C5" w:rsidRPr="00AD54C5" w:rsidRDefault="00AD54C5" w:rsidP="00AD54C5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Положительно влияют на работу сердечнососудистой системы. У тренированного человека, занимающегося любым видом спорта, в том числе и танцами, мышечные стенки сердца толстые и сильные. Движения под музыку изменяют вязкость крови, разжижают ее, что является профилактикой для отложения холестериновых бляшек. </w:t>
      </w:r>
    </w:p>
    <w:p w:rsidR="00337D30" w:rsidRPr="00651AD0" w:rsidRDefault="00AD54C5" w:rsidP="00651AD0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Усиливают кровообращение, что в свою очередь увеличивает поступление кислорода в организм и благоприятно сказывается практически на всех внутренних органах и системах. </w:t>
      </w:r>
    </w:p>
    <w:p w:rsidR="00AD54C5" w:rsidRPr="00AD54C5" w:rsidRDefault="00AD54C5" w:rsidP="00AD54C5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Регулярные занятия танцами помогают сжечь лишние </w:t>
      </w:r>
      <w:proofErr w:type="spellStart"/>
      <w:r w:rsidRPr="00AD54C5">
        <w:rPr>
          <w:rFonts w:ascii="Arial" w:hAnsi="Arial" w:cs="Arial"/>
        </w:rPr>
        <w:t>каллории</w:t>
      </w:r>
      <w:proofErr w:type="spellEnd"/>
      <w:r w:rsidRPr="00AD54C5">
        <w:rPr>
          <w:rFonts w:ascii="Arial" w:hAnsi="Arial" w:cs="Arial"/>
        </w:rPr>
        <w:t xml:space="preserve">, что способствует снижению веса. А вместе с тренировкой мышц фигура приобретает красивый подтянутый вид. </w:t>
      </w:r>
    </w:p>
    <w:p w:rsidR="00AD54C5" w:rsidRPr="00AD54C5" w:rsidRDefault="00AD54C5" w:rsidP="00AD54C5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lastRenderedPageBreak/>
        <w:t xml:space="preserve">Регулярные занятия танцами со сложными движениями улучшают мозговую деятельность и память, снижают риск возникновения болезни Альцгеймера. </w:t>
      </w:r>
    </w:p>
    <w:p w:rsidR="00AD54C5" w:rsidRPr="00AD54C5" w:rsidRDefault="00AD54C5" w:rsidP="00AD54C5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Танцы замедляют процессы старения организма, ведь не зря говорят: «Движение — это жизнь». </w:t>
      </w:r>
    </w:p>
    <w:p w:rsidR="00337D30" w:rsidRDefault="00AD54C5" w:rsidP="00337D30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И, конечно же, танцы положительно влияют на психическое состояние человека, так как помогают выработке гормонов счастья — </w:t>
      </w:r>
      <w:proofErr w:type="spellStart"/>
      <w:r w:rsidRPr="00AD54C5">
        <w:rPr>
          <w:rFonts w:ascii="Arial" w:hAnsi="Arial" w:cs="Arial"/>
        </w:rPr>
        <w:t>эндорфинов</w:t>
      </w:r>
      <w:proofErr w:type="spellEnd"/>
      <w:r w:rsidRPr="00AD54C5">
        <w:rPr>
          <w:rFonts w:ascii="Arial" w:hAnsi="Arial" w:cs="Arial"/>
        </w:rPr>
        <w:t xml:space="preserve">. Улучшают настроение, помогают бороться со стрессами, депрессиями, страхами, нервозностью. </w:t>
      </w:r>
    </w:p>
    <w:p w:rsidR="00337D30" w:rsidRDefault="00337D30" w:rsidP="00337D30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337D30" w:rsidRPr="00337D30" w:rsidRDefault="00337D30" w:rsidP="00337D30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337D30" w:rsidRDefault="00337D30" w:rsidP="00337D30">
      <w:pPr>
        <w:ind w:left="-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496050" cy="499012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8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333" cy="49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D0" w:rsidRDefault="00651AD0" w:rsidP="00337D30">
      <w:pPr>
        <w:ind w:left="-426"/>
        <w:rPr>
          <w:rFonts w:ascii="Arial" w:hAnsi="Arial" w:cs="Arial"/>
          <w:sz w:val="32"/>
          <w:szCs w:val="32"/>
        </w:rPr>
      </w:pPr>
    </w:p>
    <w:p w:rsidR="000C3339" w:rsidRDefault="000C3339" w:rsidP="000C3339">
      <w:pPr>
        <w:rPr>
          <w:rFonts w:ascii="Arial" w:hAnsi="Arial" w:cs="Arial"/>
        </w:rPr>
      </w:pPr>
      <w:r>
        <w:rPr>
          <w:rFonts w:ascii="Arial" w:hAnsi="Arial" w:cs="Arial"/>
        </w:rPr>
        <w:t>Первое и последующие занятия пед</w:t>
      </w:r>
      <w:r w:rsidR="00337D30">
        <w:rPr>
          <w:rFonts w:ascii="Arial" w:hAnsi="Arial" w:cs="Arial"/>
        </w:rPr>
        <w:t>агогической мастерской проходили</w:t>
      </w:r>
      <w:r>
        <w:rPr>
          <w:rFonts w:ascii="Arial" w:hAnsi="Arial" w:cs="Arial"/>
        </w:rPr>
        <w:t xml:space="preserve"> в танцевальном зале. Вниманию педагогов были предложены танцевальные элементы, способствующие улучшению кровообращения в шейном и грудном отделе позвоночника</w:t>
      </w:r>
      <w:r w:rsidR="00A60B9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упражнения с вуалью, повороты головы,восьмёрки плечами и круги грудью в фронтальной плоскости), а также повышающее чувство радости</w:t>
      </w:r>
      <w:r w:rsidR="00A60B93">
        <w:rPr>
          <w:rFonts w:ascii="Arial" w:hAnsi="Arial" w:cs="Arial"/>
        </w:rPr>
        <w:t xml:space="preserve"> (русский хороводный шаг, краковяк, </w:t>
      </w:r>
      <w:proofErr w:type="spellStart"/>
      <w:r w:rsidR="00A60B93">
        <w:rPr>
          <w:rFonts w:ascii="Arial" w:hAnsi="Arial" w:cs="Arial"/>
        </w:rPr>
        <w:t>полечка</w:t>
      </w:r>
      <w:proofErr w:type="spellEnd"/>
      <w:r w:rsidR="00A60B93">
        <w:rPr>
          <w:rFonts w:ascii="Arial" w:hAnsi="Arial" w:cs="Arial"/>
        </w:rPr>
        <w:t>, ладушки)</w:t>
      </w:r>
    </w:p>
    <w:p w:rsidR="00A60B93" w:rsidRPr="000C3339" w:rsidRDefault="00A60B93" w:rsidP="000C333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После занятий проведён тест «Нарисуй своё настроение» Было выявлено, что 95% занимающихся отметили прилив сил, радостное настроение, умиротворение) В рисунках не было чёрного, коричневого, серых цветов, т.е. не отмечались угнетение, злость, депрессивные состояния)</w:t>
      </w:r>
      <w:proofErr w:type="gramEnd"/>
    </w:p>
    <w:p w:rsidR="000955F4" w:rsidRDefault="00D92CFC" w:rsidP="00D92CF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50383" cy="288768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WbzIfNh-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24" cy="29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93" w:rsidRDefault="000955F4" w:rsidP="00D92CFC">
      <w:pPr>
        <w:ind w:left="-426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>
            <wp:extent cx="1951659" cy="146369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vF6n_k8F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63" cy="14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AF">
        <w:rPr>
          <w:noProof/>
        </w:rPr>
        <w:drawing>
          <wp:inline distT="0" distB="0" distL="0" distR="0">
            <wp:extent cx="2254250" cy="1690628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c2y-FwHo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30" cy="16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C5" w:rsidRPr="00ED6B84" w:rsidRDefault="00A60B93" w:rsidP="00ED6B84">
      <w:pPr>
        <w:ind w:left="-426"/>
        <w:jc w:val="center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22708" cy="22669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GpFnCDTPW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12" cy="228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22614" cy="2266882"/>
            <wp:effectExtent l="0" t="0" r="635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GYA6n6_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52" cy="2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C5" w:rsidRDefault="00AD54C5" w:rsidP="001B3FAF">
      <w:pPr>
        <w:ind w:left="-426"/>
        <w:jc w:val="center"/>
        <w:rPr>
          <w:rFonts w:ascii="Arial" w:hAnsi="Arial" w:cs="Arial"/>
          <w:sz w:val="32"/>
          <w:szCs w:val="32"/>
        </w:rPr>
      </w:pPr>
    </w:p>
    <w:p w:rsidR="000955F4" w:rsidRDefault="000955F4" w:rsidP="00D92CFC">
      <w:pPr>
        <w:ind w:left="-426"/>
        <w:jc w:val="center"/>
        <w:rPr>
          <w:rFonts w:ascii="Arial" w:hAnsi="Arial" w:cs="Arial"/>
        </w:rPr>
      </w:pPr>
    </w:p>
    <w:p w:rsidR="000955F4" w:rsidRDefault="00A60B93" w:rsidP="00C843D6">
      <w:pPr>
        <w:ind w:left="-426"/>
        <w:rPr>
          <w:rFonts w:ascii="Arial" w:hAnsi="Arial" w:cs="Arial"/>
        </w:rPr>
      </w:pPr>
      <w:r w:rsidRPr="00A60B93">
        <w:rPr>
          <w:rFonts w:ascii="Arial" w:hAnsi="Arial" w:cs="Arial"/>
        </w:rPr>
        <w:t>Педагоги приняли решение</w:t>
      </w:r>
      <w:r w:rsidR="000955F4">
        <w:rPr>
          <w:rFonts w:ascii="Arial" w:hAnsi="Arial" w:cs="Arial"/>
        </w:rPr>
        <w:t>продолжать танцевальные занятия.</w:t>
      </w:r>
    </w:p>
    <w:p w:rsidR="000955F4" w:rsidRDefault="000955F4" w:rsidP="00C843D6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Уроки танцев способствовали созданию хореографической композиции, </w:t>
      </w:r>
    </w:p>
    <w:p w:rsidR="00A60B93" w:rsidRPr="00A60B93" w:rsidRDefault="000955F4" w:rsidP="00C843D6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которая была показана на одном из праздников. Выступление с танцем на публике </w:t>
      </w:r>
      <w:r w:rsidR="001B3FAF">
        <w:rPr>
          <w:rFonts w:ascii="Arial" w:hAnsi="Arial" w:cs="Arial"/>
        </w:rPr>
        <w:t xml:space="preserve">способствовало </w:t>
      </w:r>
      <w:r>
        <w:rPr>
          <w:rFonts w:ascii="Arial" w:hAnsi="Arial" w:cs="Arial"/>
        </w:rPr>
        <w:t>выброс</w:t>
      </w:r>
      <w:r w:rsidR="001B3FAF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адреналина, что впосл</w:t>
      </w:r>
      <w:r w:rsidR="001B3FAF">
        <w:rPr>
          <w:rFonts w:ascii="Arial" w:hAnsi="Arial" w:cs="Arial"/>
        </w:rPr>
        <w:t xml:space="preserve">едствии вызвало </w:t>
      </w:r>
      <w:r>
        <w:rPr>
          <w:rFonts w:ascii="Arial" w:hAnsi="Arial" w:cs="Arial"/>
        </w:rPr>
        <w:t>возбуждение и эйфорию. Это состояние отмечалось как положительное</w:t>
      </w:r>
    </w:p>
    <w:p w:rsidR="0029277C" w:rsidRDefault="006F55F7" w:rsidP="006F55F7">
      <w:pPr>
        <w:jc w:val="center"/>
      </w:pPr>
      <w:r>
        <w:rPr>
          <w:noProof/>
        </w:rPr>
        <w:lastRenderedPageBreak/>
        <w:drawing>
          <wp:inline distT="0" distB="0" distL="0" distR="0">
            <wp:extent cx="5791200" cy="3951454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63" t="-2527" r="-1981" b="2527"/>
                    <a:stretch/>
                  </pic:blipFill>
                  <pic:spPr>
                    <a:xfrm>
                      <a:off x="0" y="0"/>
                      <a:ext cx="5810977" cy="396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7C" w:rsidRDefault="0029277C" w:rsidP="00D92CFC">
      <w:pPr>
        <w:jc w:val="center"/>
      </w:pPr>
    </w:p>
    <w:p w:rsidR="00AD54C5" w:rsidRPr="00AD54C5" w:rsidRDefault="00C843D6" w:rsidP="00AD54C5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</w:pPr>
      <w:r>
        <w:rPr>
          <w:rFonts w:ascii="Arial" w:hAnsi="Arial" w:cs="Arial"/>
          <w:b/>
          <w:bCs/>
          <w:noProof/>
          <w:color w:val="333333"/>
          <w:sz w:val="27"/>
          <w:szCs w:val="27"/>
          <w:shd w:val="clear" w:color="auto" w:fill="F3F1ED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HSB2PIFP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C5" w:rsidRDefault="00AD54C5" w:rsidP="00C843D6">
      <w:pPr>
        <w:jc w:val="center"/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AD54C5" w:rsidRDefault="00AD54C5" w:rsidP="00C843D6">
      <w:pPr>
        <w:jc w:val="center"/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FB364E" w:rsidRDefault="00FB364E" w:rsidP="00651AD0">
      <w:pPr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FB364E" w:rsidRDefault="00FB364E" w:rsidP="00651AD0">
      <w:pPr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FB364E" w:rsidRDefault="00FB364E" w:rsidP="00651AD0">
      <w:pPr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FB364E" w:rsidRDefault="00FB364E" w:rsidP="00651AD0">
      <w:pPr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FB364E" w:rsidRDefault="00FB364E" w:rsidP="00651AD0">
      <w:pPr>
        <w:rPr>
          <w:rFonts w:ascii="Arial" w:hAnsi="Arial" w:cs="Arial"/>
          <w:bCs/>
          <w:color w:val="333333"/>
          <w:sz w:val="32"/>
          <w:szCs w:val="32"/>
          <w:shd w:val="clear" w:color="auto" w:fill="F3F1ED"/>
        </w:rPr>
      </w:pPr>
    </w:p>
    <w:p w:rsidR="00042BDE" w:rsidRDefault="00042BDE">
      <w:pPr>
        <w:rPr>
          <w:rFonts w:ascii="Arial" w:hAnsi="Arial" w:cs="Arial"/>
          <w:bCs/>
          <w:color w:val="333333"/>
          <w:shd w:val="clear" w:color="auto" w:fill="F3F1ED"/>
        </w:rPr>
      </w:pPr>
    </w:p>
    <w:p w:rsidR="00042BDE" w:rsidRDefault="00042B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-228600</wp:posOffset>
            </wp:positionV>
            <wp:extent cx="6489700" cy="2626995"/>
            <wp:effectExtent l="0" t="0" r="6350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BDE" w:rsidRDefault="00042BDE">
      <w:pPr>
        <w:rPr>
          <w:noProof/>
        </w:rPr>
      </w:pPr>
    </w:p>
    <w:p w:rsidR="00042BDE" w:rsidRPr="00042BDE" w:rsidRDefault="00042BDE" w:rsidP="00FB364E">
      <w:pPr>
        <w:jc w:val="center"/>
        <w:rPr>
          <w:b/>
          <w:noProof/>
          <w:color w:val="244061" w:themeColor="accent1" w:themeShade="80"/>
          <w:sz w:val="48"/>
          <w:szCs w:val="48"/>
        </w:rPr>
      </w:pPr>
      <w:r w:rsidRPr="00042BDE">
        <w:rPr>
          <w:b/>
          <w:noProof/>
          <w:color w:val="244061" w:themeColor="accent1" w:themeShade="80"/>
          <w:sz w:val="48"/>
          <w:szCs w:val="48"/>
        </w:rPr>
        <w:t>Медитация</w:t>
      </w:r>
    </w:p>
    <w:p w:rsidR="00C843D6" w:rsidRPr="00042BDE" w:rsidRDefault="00042BDE" w:rsidP="00FB364E">
      <w:pPr>
        <w:jc w:val="center"/>
        <w:rPr>
          <w:rFonts w:ascii="Arial" w:hAnsi="Arial" w:cs="Arial"/>
          <w:b/>
          <w:bCs/>
          <w:color w:val="333333"/>
          <w:sz w:val="48"/>
          <w:szCs w:val="48"/>
          <w:shd w:val="clear" w:color="auto" w:fill="F3F1ED"/>
        </w:rPr>
      </w:pPr>
      <w:r w:rsidRPr="00042BDE">
        <w:rPr>
          <w:b/>
          <w:noProof/>
          <w:color w:val="244061" w:themeColor="accent1" w:themeShade="80"/>
          <w:sz w:val="48"/>
          <w:szCs w:val="48"/>
        </w:rPr>
        <w:t>как метод восстановления энергии</w:t>
      </w:r>
      <w:r>
        <w:rPr>
          <w:b/>
          <w:noProof/>
          <w:color w:val="244061" w:themeColor="accent1" w:themeShade="80"/>
          <w:sz w:val="48"/>
          <w:szCs w:val="48"/>
        </w:rPr>
        <w:t xml:space="preserve"> и снятия напряжения</w:t>
      </w:r>
    </w:p>
    <w:p w:rsidR="00042BDE" w:rsidRDefault="00042BDE" w:rsidP="00FB364E">
      <w:pPr>
        <w:jc w:val="center"/>
        <w:rPr>
          <w:rFonts w:ascii="Arial" w:hAnsi="Arial" w:cs="Arial"/>
          <w:bCs/>
          <w:color w:val="333333"/>
          <w:shd w:val="clear" w:color="auto" w:fill="F3F1ED"/>
        </w:rPr>
      </w:pPr>
    </w:p>
    <w:p w:rsidR="00042BDE" w:rsidRDefault="00042BDE">
      <w:pPr>
        <w:rPr>
          <w:rFonts w:ascii="Arial" w:hAnsi="Arial" w:cs="Arial"/>
          <w:bCs/>
          <w:color w:val="333333"/>
          <w:shd w:val="clear" w:color="auto" w:fill="F3F1ED"/>
        </w:rPr>
      </w:pPr>
    </w:p>
    <w:p w:rsidR="00042BDE" w:rsidRDefault="00042BDE">
      <w:pPr>
        <w:rPr>
          <w:rFonts w:ascii="Arial" w:hAnsi="Arial" w:cs="Arial"/>
          <w:bCs/>
          <w:color w:val="333333"/>
          <w:shd w:val="clear" w:color="auto" w:fill="F3F1ED"/>
        </w:rPr>
      </w:pPr>
    </w:p>
    <w:p w:rsidR="00042BDE" w:rsidRDefault="00042BDE">
      <w:pPr>
        <w:rPr>
          <w:rFonts w:ascii="Arial" w:hAnsi="Arial" w:cs="Arial"/>
          <w:bCs/>
          <w:color w:val="333333"/>
          <w:shd w:val="clear" w:color="auto" w:fill="F3F1ED"/>
        </w:rPr>
      </w:pPr>
    </w:p>
    <w:p w:rsidR="00042BDE" w:rsidRDefault="00042BDE">
      <w:pPr>
        <w:rPr>
          <w:rFonts w:ascii="Arial" w:hAnsi="Arial" w:cs="Arial"/>
          <w:bCs/>
          <w:color w:val="333333"/>
          <w:shd w:val="clear" w:color="auto" w:fill="F3F1ED"/>
        </w:rPr>
      </w:pPr>
    </w:p>
    <w:p w:rsidR="00C843D6" w:rsidRPr="005C16AD" w:rsidRDefault="00C843D6">
      <w:pPr>
        <w:rPr>
          <w:rFonts w:ascii="Arial" w:hAnsi="Arial" w:cs="Arial"/>
          <w:bCs/>
          <w:color w:val="333333"/>
          <w:shd w:val="clear" w:color="auto" w:fill="F3F1ED"/>
        </w:rPr>
      </w:pPr>
      <w:r w:rsidRPr="005C16AD">
        <w:rPr>
          <w:rFonts w:ascii="Arial" w:hAnsi="Arial" w:cs="Arial"/>
          <w:bCs/>
          <w:color w:val="333333"/>
          <w:shd w:val="clear" w:color="auto" w:fill="F3F1ED"/>
        </w:rPr>
        <w:t xml:space="preserve">На одном из заседаний рассматривалась тема </w:t>
      </w:r>
    </w:p>
    <w:p w:rsidR="00C843D6" w:rsidRPr="005C16AD" w:rsidRDefault="00C843D6">
      <w:pPr>
        <w:rPr>
          <w:rFonts w:ascii="Arial" w:hAnsi="Arial" w:cs="Arial"/>
          <w:bCs/>
          <w:color w:val="333333"/>
          <w:shd w:val="clear" w:color="auto" w:fill="F3F1ED"/>
        </w:rPr>
      </w:pPr>
      <w:r w:rsidRPr="005C16AD">
        <w:rPr>
          <w:rFonts w:ascii="Arial" w:hAnsi="Arial" w:cs="Arial"/>
          <w:bCs/>
          <w:color w:val="333333"/>
          <w:shd w:val="clear" w:color="auto" w:fill="F3F1ED"/>
        </w:rPr>
        <w:t>«Медитация как метод восстановления энергии и снятия напряжения»</w:t>
      </w:r>
    </w:p>
    <w:p w:rsidR="00C843D6" w:rsidRDefault="00C843D6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</w:pPr>
    </w:p>
    <w:p w:rsidR="005B4C88" w:rsidRDefault="001B3FAF" w:rsidP="00AC570A">
      <w:pPr>
        <w:rPr>
          <w:rFonts w:ascii="Arial" w:hAnsi="Arial" w:cs="Arial"/>
          <w:color w:val="333333"/>
          <w:sz w:val="27"/>
          <w:szCs w:val="27"/>
          <w:shd w:val="clear" w:color="auto" w:fill="F3F1ED"/>
        </w:rPr>
      </w:pPr>
      <w:proofErr w:type="spellStart"/>
      <w:r w:rsidRPr="002D4ECC">
        <w:rPr>
          <w:rFonts w:ascii="Arial" w:hAnsi="Arial" w:cs="Arial"/>
          <w:b/>
          <w:bCs/>
          <w:color w:val="333333"/>
          <w:shd w:val="clear" w:color="auto" w:fill="00B0F0"/>
        </w:rPr>
        <w:t>Медита́ция</w:t>
      </w:r>
      <w:proofErr w:type="spellEnd"/>
      <w:r w:rsidRPr="002D4ECC">
        <w:rPr>
          <w:rFonts w:ascii="Arial" w:hAnsi="Arial" w:cs="Arial"/>
          <w:color w:val="333333"/>
          <w:shd w:val="clear" w:color="auto" w:fill="00B0F0"/>
        </w:rPr>
        <w:t xml:space="preserve"> (от лат. </w:t>
      </w:r>
      <w:proofErr w:type="spellStart"/>
      <w:r w:rsidRPr="002D4ECC">
        <w:rPr>
          <w:rFonts w:ascii="Arial" w:hAnsi="Arial" w:cs="Arial"/>
          <w:color w:val="333333"/>
          <w:shd w:val="clear" w:color="auto" w:fill="00B0F0"/>
        </w:rPr>
        <w:t>meditatio</w:t>
      </w:r>
      <w:proofErr w:type="spellEnd"/>
      <w:r w:rsidRPr="002D4ECC">
        <w:rPr>
          <w:rFonts w:ascii="Arial" w:hAnsi="Arial" w:cs="Arial"/>
          <w:color w:val="333333"/>
          <w:shd w:val="clear" w:color="auto" w:fill="00B0F0"/>
        </w:rPr>
        <w:t xml:space="preserve"> — размышление) — род психических упражнений, используемых в составе духовно-религиозной или оздоровительной практики, или же особое психическое состояние, возникающее в результате этих упражнений</w:t>
      </w:r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>...</w:t>
      </w:r>
    </w:p>
    <w:p w:rsidR="005C16AD" w:rsidRPr="005C16AD" w:rsidRDefault="005C16AD" w:rsidP="005C16AD">
      <w:pPr>
        <w:shd w:val="clear" w:color="auto" w:fill="FFFFFF"/>
        <w:spacing w:line="314" w:lineRule="atLeast"/>
        <w:textAlignment w:val="baseline"/>
        <w:rPr>
          <w:rFonts w:ascii="Arial" w:hAnsi="Arial" w:cs="Arial"/>
          <w:color w:val="333333"/>
        </w:rPr>
      </w:pPr>
      <w:r w:rsidRPr="005C16AD">
        <w:rPr>
          <w:rFonts w:ascii="Arial" w:hAnsi="Arial" w:cs="Arial"/>
          <w:bCs/>
          <w:color w:val="333333"/>
          <w:bdr w:val="none" w:sz="0" w:space="0" w:color="auto" w:frame="1"/>
        </w:rPr>
        <w:t>Медитация – это природное состояние сознания, которого мы достигаем во время сна. Во время медитации наше тело исцеляется, и мы получаем доступ к источнику творчества и вдохновения.</w:t>
      </w:r>
    </w:p>
    <w:p w:rsidR="005C16AD" w:rsidRPr="005C16AD" w:rsidRDefault="00FB6756" w:rsidP="00FB6756">
      <w:pPr>
        <w:shd w:val="clear" w:color="auto" w:fill="FFFFFF"/>
        <w:spacing w:line="314" w:lineRule="atLeast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И</w:t>
      </w:r>
      <w:r w:rsidR="005C16AD" w:rsidRPr="005C16AD">
        <w:rPr>
          <w:rFonts w:ascii="Arial" w:hAnsi="Arial" w:cs="Arial"/>
          <w:color w:val="333333"/>
        </w:rPr>
        <w:t>менно </w:t>
      </w:r>
      <w:r w:rsidR="005C16AD" w:rsidRPr="005C16AD">
        <w:rPr>
          <w:rFonts w:ascii="Arial" w:hAnsi="Arial" w:cs="Arial"/>
          <w:bCs/>
          <w:color w:val="333333"/>
          <w:bdr w:val="none" w:sz="0" w:space="0" w:color="auto" w:frame="1"/>
        </w:rPr>
        <w:t>состояние медитации</w:t>
      </w:r>
      <w:r w:rsidR="005C16AD" w:rsidRPr="005C16AD">
        <w:rPr>
          <w:rFonts w:ascii="Arial" w:hAnsi="Arial" w:cs="Arial"/>
          <w:color w:val="333333"/>
        </w:rPr>
        <w:t>, согласно новейшим исследованиям человеческого мозга и разума – ключ ко всему, чего мы желаем в жизни. </w:t>
      </w:r>
      <w:r w:rsidR="005C16AD" w:rsidRPr="005C16AD">
        <w:rPr>
          <w:rFonts w:ascii="Arial" w:hAnsi="Arial" w:cs="Arial"/>
          <w:bCs/>
          <w:color w:val="333333"/>
          <w:bdr w:val="none" w:sz="0" w:space="0" w:color="auto" w:frame="1"/>
        </w:rPr>
        <w:t>Материальный достаток, успешная карьера, крепкое здоровье</w:t>
      </w:r>
      <w:r w:rsidR="005C16AD" w:rsidRPr="005C16AD">
        <w:rPr>
          <w:rFonts w:ascii="Arial" w:hAnsi="Arial" w:cs="Arial"/>
          <w:color w:val="333333"/>
        </w:rPr>
        <w:t>, безмятежное счастье, мудрость и просветление, кроются в достижении </w:t>
      </w:r>
      <w:r w:rsidR="005C16AD" w:rsidRPr="005C16AD">
        <w:rPr>
          <w:rFonts w:ascii="Arial" w:hAnsi="Arial" w:cs="Arial"/>
          <w:bCs/>
          <w:color w:val="333333"/>
          <w:bdr w:val="none" w:sz="0" w:space="0" w:color="auto" w:frame="1"/>
        </w:rPr>
        <w:t>определенного состояния разума</w:t>
      </w:r>
      <w:r w:rsidR="005C16AD" w:rsidRPr="005C16AD">
        <w:rPr>
          <w:rFonts w:ascii="Arial" w:hAnsi="Arial" w:cs="Arial"/>
          <w:color w:val="333333"/>
        </w:rPr>
        <w:t xml:space="preserve">. </w:t>
      </w:r>
    </w:p>
    <w:p w:rsidR="005C16AD" w:rsidRPr="005C16AD" w:rsidRDefault="005C16AD" w:rsidP="005C16AD">
      <w:pPr>
        <w:textAlignment w:val="baseline"/>
        <w:rPr>
          <w:rFonts w:ascii="inherit" w:hAnsi="inherit" w:cs="Arial"/>
          <w:color w:val="333333"/>
          <w:sz w:val="15"/>
          <w:szCs w:val="15"/>
        </w:rPr>
      </w:pPr>
    </w:p>
    <w:p w:rsidR="001105AA" w:rsidRPr="001105AA" w:rsidRDefault="001105AA" w:rsidP="001105AA">
      <w:pPr>
        <w:shd w:val="clear" w:color="auto" w:fill="FFFFFF"/>
        <w:spacing w:after="450" w:line="360" w:lineRule="atLeast"/>
        <w:textAlignment w:val="baseline"/>
        <w:rPr>
          <w:rFonts w:ascii="Arial" w:hAnsi="Arial" w:cs="Arial"/>
          <w:color w:val="262626"/>
        </w:rPr>
      </w:pPr>
      <w:r w:rsidRPr="001105AA">
        <w:rPr>
          <w:rFonts w:ascii="Arial" w:hAnsi="Arial" w:cs="Arial"/>
          <w:color w:val="262626"/>
        </w:rPr>
        <w:t>В медитации нет ничего таинственного, на это способен каждый. Более того, вы не раз пребывали в медитативном состоянии, даже если никогда к этому и не стремились. Вспомните, сколько раз, находясь на борту самолета, вы не отрываясь смотрели в иллюминатор, наблюдая за движением перистых облаков. А ваш последний отпуск? Вы гуляли по пустынному пляжу, залитому лучами закатного солнца, ощущали теплоту песка, приятно согревающего босые ноги, и разглядывали ракушки в полосе прибоя. Наверняка вы вспомните немало похожих ситуаций, когда не смотрели на себя со стороны, не задумывались о серьезных проблемах, не анализировали свое эмоциональное состояние. Не думали ни о ком и ни о чем. В эти моменты для вас не было ни прошлого, ни будущего — существовало только «здесь» и «сейчас», и вы полностью растворялись в текущем времени. Так вот это, по сути дела, и есть медитация.</w:t>
      </w:r>
    </w:p>
    <w:p w:rsidR="00042BDE" w:rsidRDefault="00042BDE" w:rsidP="00042BDE">
      <w:pPr>
        <w:shd w:val="clear" w:color="auto" w:fill="FFFFFF"/>
        <w:spacing w:after="450" w:line="360" w:lineRule="atLeast"/>
        <w:jc w:val="center"/>
        <w:textAlignment w:val="baseline"/>
        <w:rPr>
          <w:rFonts w:ascii="Arial" w:hAnsi="Arial" w:cs="Arial"/>
          <w:color w:val="262626"/>
          <w:sz w:val="32"/>
          <w:szCs w:val="32"/>
        </w:rPr>
      </w:pPr>
    </w:p>
    <w:p w:rsidR="00651AD0" w:rsidRDefault="00651AD0" w:rsidP="00042BDE">
      <w:pPr>
        <w:shd w:val="clear" w:color="auto" w:fill="FFFFFF"/>
        <w:spacing w:after="450" w:line="360" w:lineRule="atLeast"/>
        <w:jc w:val="center"/>
        <w:textAlignment w:val="baseline"/>
        <w:rPr>
          <w:rFonts w:ascii="Arial" w:hAnsi="Arial" w:cs="Arial"/>
          <w:color w:val="262626"/>
          <w:sz w:val="32"/>
          <w:szCs w:val="32"/>
        </w:rPr>
      </w:pPr>
    </w:p>
    <w:p w:rsidR="00FB6756" w:rsidRPr="00042BDE" w:rsidRDefault="001105AA" w:rsidP="00042BDE">
      <w:pPr>
        <w:shd w:val="clear" w:color="auto" w:fill="FFFFFF"/>
        <w:spacing w:after="450" w:line="360" w:lineRule="atLeast"/>
        <w:jc w:val="center"/>
        <w:textAlignment w:val="baseline"/>
        <w:rPr>
          <w:rFonts w:ascii="Arial" w:hAnsi="Arial" w:cs="Arial"/>
          <w:color w:val="262626"/>
          <w:sz w:val="32"/>
          <w:szCs w:val="32"/>
        </w:rPr>
      </w:pPr>
      <w:r w:rsidRPr="001105AA">
        <w:rPr>
          <w:rFonts w:ascii="Arial" w:hAnsi="Arial" w:cs="Arial"/>
          <w:color w:val="262626"/>
        </w:rPr>
        <w:lastRenderedPageBreak/>
        <w:t>Стоит начать регулярно медитировать, и вы вдруг чувствуете себя гораздо лучше, отступает усталость, прежде лежавшая на ваших плечах неподъемным грузом. Медитация снимает стресс, прибавляет сил и энергии. Сегодня практически каждый психолог посоветует вам несколько простых медитативного свойства упражнений, чтобы снять напряжение. Это объяснимо даже на физиологическом уровне: дыхание становится более глубоким, замедляется сердцебиение, понижается кровяное давление. Нам необходимы подобного рода расслабляющие техники, ведь годам к тридцати даже самые успешные и счастливые из нас накопили такое количество страхов и обязательств, что мы даже физически ощущаем, где они концентрируются — примерно там же</w:t>
      </w:r>
      <w:r w:rsidR="00042BDE">
        <w:rPr>
          <w:rFonts w:ascii="Arial" w:hAnsi="Arial" w:cs="Arial"/>
          <w:color w:val="262626"/>
        </w:rPr>
        <w:t>, где начинающийся остеохондроз</w:t>
      </w:r>
    </w:p>
    <w:p w:rsidR="001105AA" w:rsidRDefault="001105AA" w:rsidP="00FB6756">
      <w:pPr>
        <w:shd w:val="clear" w:color="auto" w:fill="FFFFFF"/>
        <w:spacing w:after="450" w:line="360" w:lineRule="atLeast"/>
        <w:jc w:val="center"/>
        <w:textAlignment w:val="baseline"/>
        <w:rPr>
          <w:rFonts w:ascii="Arial" w:hAnsi="Arial" w:cs="Arial"/>
          <w:color w:val="262626"/>
        </w:rPr>
      </w:pPr>
      <w:r w:rsidRPr="001105AA">
        <w:rPr>
          <w:rFonts w:ascii="Arial" w:hAnsi="Arial" w:cs="Arial"/>
          <w:color w:val="262626"/>
        </w:rPr>
        <w:t>Медитируя, вы одновременно совершенно расслаблены и очень сосредоточены — двойственное, противоречивое состояние, но лишь на первый взгляд. В результате проблемы, считавшиеся ранее неразрешимыми, преодолеваются легко и как бы сами собой — или оказываются вовсе не вашими, или не настолько принципиальными, как вы полагали. Медитация дает возможность, время и силы попробовать разобраться в себе. Вопрос «чего я хочу?» вроде бы очень прост. Но многим, чтобы найти на него ответ, не хватает всей жизни. А медитация помогает в этом. Благодаря ей мы можем лучше понять себя и осознать свое место в мире. Медитация омолаживает, причем часто делает это лучше и быстрее любых косметических процедур. В медитации нет ничего от шаманства и вызывания духов. Это самые настоящие духовные упражнения, помогающие жить. Время, которое вы проводите в полном уединении, учась сочетать релаксацию с максимальной концентрацией внимания. И достичь этого состояния</w:t>
      </w:r>
      <w:r>
        <w:rPr>
          <w:rFonts w:ascii="Arial" w:hAnsi="Arial" w:cs="Arial"/>
          <w:color w:val="262626"/>
        </w:rPr>
        <w:t xml:space="preserve"> можно самыми разными способами</w:t>
      </w:r>
      <w:r w:rsidRPr="001105AA">
        <w:rPr>
          <w:rFonts w:ascii="Arial" w:hAnsi="Arial" w:cs="Arial"/>
          <w:color w:val="262626"/>
        </w:rPr>
        <w:t>.</w:t>
      </w:r>
    </w:p>
    <w:p w:rsidR="001105AA" w:rsidRPr="001105AA" w:rsidRDefault="001105AA" w:rsidP="001105AA">
      <w:pPr>
        <w:pStyle w:val="a5"/>
        <w:numPr>
          <w:ilvl w:val="0"/>
          <w:numId w:val="23"/>
        </w:numPr>
        <w:shd w:val="clear" w:color="auto" w:fill="FFFFFF"/>
        <w:spacing w:after="450"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Осознанное дыхание.</w:t>
      </w:r>
      <w:r w:rsidRPr="001105AA">
        <w:rPr>
          <w:rFonts w:ascii="Arial" w:hAnsi="Arial" w:cs="Arial"/>
          <w:color w:val="262626"/>
          <w:sz w:val="24"/>
          <w:szCs w:val="24"/>
        </w:rPr>
        <w:t> Одна из основных методик предельной концентрации. Просто внимательно следите за тем, как воздух входит и выходит через легкие. Наблюдайте за продолжительностью каждого вдоха и выдоха. И не пугайтесь, если внимание вдруг перескочит на что-то другое, просто верните его назад. Если совсем не отвлекаться не получается, можно считать вдохи и выдохи: раз — вдох, два — выдох. Любую постороннюю мысль, возникшую в голове, отложите в сторону до лучших времен. Старайтесь не контролировать дыхание, просто следите за своими ощущениями.</w:t>
      </w:r>
    </w:p>
    <w:p w:rsidR="00042BDE" w:rsidRDefault="00042BDE" w:rsidP="00042BDE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bCs/>
          <w:color w:val="262626"/>
          <w:sz w:val="32"/>
          <w:szCs w:val="32"/>
          <w:bdr w:val="none" w:sz="0" w:space="0" w:color="auto" w:frame="1"/>
        </w:rPr>
      </w:pPr>
    </w:p>
    <w:p w:rsidR="00042BDE" w:rsidRDefault="00042BDE" w:rsidP="00042BDE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bCs/>
          <w:color w:val="262626"/>
          <w:sz w:val="32"/>
          <w:szCs w:val="32"/>
          <w:bdr w:val="none" w:sz="0" w:space="0" w:color="auto" w:frame="1"/>
        </w:rPr>
      </w:pPr>
    </w:p>
    <w:p w:rsidR="00651AD0" w:rsidRDefault="00651AD0" w:rsidP="00042BDE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bCs/>
          <w:color w:val="262626"/>
          <w:sz w:val="32"/>
          <w:szCs w:val="32"/>
          <w:bdr w:val="none" w:sz="0" w:space="0" w:color="auto" w:frame="1"/>
        </w:rPr>
      </w:pPr>
    </w:p>
    <w:p w:rsidR="00651AD0" w:rsidRDefault="00651AD0" w:rsidP="00042BDE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bCs/>
          <w:color w:val="262626"/>
          <w:sz w:val="32"/>
          <w:szCs w:val="32"/>
          <w:bdr w:val="none" w:sz="0" w:space="0" w:color="auto" w:frame="1"/>
        </w:rPr>
      </w:pPr>
    </w:p>
    <w:p w:rsidR="00042BDE" w:rsidRPr="00FB6756" w:rsidRDefault="00042BDE" w:rsidP="00FB364E">
      <w:pPr>
        <w:pStyle w:val="a5"/>
        <w:shd w:val="clear" w:color="auto" w:fill="FFFFFF"/>
        <w:spacing w:line="360" w:lineRule="atLeast"/>
        <w:jc w:val="center"/>
        <w:textAlignment w:val="baseline"/>
        <w:rPr>
          <w:rFonts w:ascii="Arial" w:hAnsi="Arial" w:cs="Arial"/>
          <w:bCs/>
          <w:color w:val="262626"/>
          <w:sz w:val="32"/>
          <w:szCs w:val="32"/>
          <w:bdr w:val="none" w:sz="0" w:space="0" w:color="auto" w:frame="1"/>
        </w:rPr>
      </w:pPr>
    </w:p>
    <w:p w:rsidR="00FB6756" w:rsidRDefault="001105AA" w:rsidP="001105AA">
      <w:pPr>
        <w:pStyle w:val="a5"/>
        <w:numPr>
          <w:ilvl w:val="0"/>
          <w:numId w:val="23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lastRenderedPageBreak/>
        <w:t>Визуализация</w:t>
      </w:r>
      <w:r w:rsidRPr="001105AA">
        <w:rPr>
          <w:rFonts w:ascii="Arial" w:hAnsi="Arial" w:cs="Arial"/>
          <w:color w:val="262626"/>
          <w:sz w:val="24"/>
          <w:szCs w:val="24"/>
        </w:rPr>
        <w:t xml:space="preserve"> требует развития внутреннего зрения. Для начала внимательно рассмотрите простую геометрическую фигуру, например круг или треугольник. Затем закройте глаза и попытайтесь мысленно ее </w:t>
      </w:r>
    </w:p>
    <w:p w:rsidR="001105AA" w:rsidRPr="001105AA" w:rsidRDefault="001105AA" w:rsidP="00FB6756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  <w:r w:rsidRPr="001105AA">
        <w:rPr>
          <w:rFonts w:ascii="Arial" w:hAnsi="Arial" w:cs="Arial"/>
          <w:color w:val="262626"/>
          <w:sz w:val="24"/>
          <w:szCs w:val="24"/>
        </w:rPr>
        <w:t xml:space="preserve">представить. Когда это с легкостью будет у вас получаться, переходите к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янтрам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 и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мандалам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 (замысловатым геометрическим фигурам, которые уже много веков применяются для медитации. Можно использовать и другие образы, которые имеют для вас особое значение. Представьте себе, например, тихое уютное место, в котором вам было бы комфортно предаться медитации.</w:t>
      </w:r>
    </w:p>
    <w:p w:rsidR="001105AA" w:rsidRPr="001105AA" w:rsidRDefault="001105AA" w:rsidP="001105AA">
      <w:pPr>
        <w:pStyle w:val="a5"/>
        <w:numPr>
          <w:ilvl w:val="0"/>
          <w:numId w:val="23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</w:rPr>
      </w:pPr>
      <w:proofErr w:type="spellStart"/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Меттабхавана</w:t>
      </w:r>
      <w:proofErr w:type="spellEnd"/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.</w:t>
      </w:r>
      <w:r w:rsidRPr="001105AA">
        <w:rPr>
          <w:rFonts w:ascii="Arial" w:hAnsi="Arial" w:cs="Arial"/>
          <w:color w:val="262626"/>
          <w:sz w:val="24"/>
          <w:szCs w:val="24"/>
        </w:rPr>
        <w:t> Медитация, не только развивающая концентрацию, но и порождающая всеобъемлющую любовь ко всему живому. «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Метта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>» в переводе с древнеиндийского языка Пали означает «любовь», а «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бхавана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» переводится как «развитие, воспитание». Этой медитативной практике учил Будда. Она находит отражение в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Тхераваде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, самой старой школе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буддизма</w:t>
      </w:r>
      <w:r w:rsidRPr="001105AA">
        <w:rPr>
          <w:rFonts w:ascii="Arial" w:hAnsi="Arial" w:cs="Arial"/>
          <w:color w:val="262626"/>
        </w:rPr>
        <w:t>.</w:t>
      </w:r>
      <w:r w:rsidRPr="001105AA">
        <w:rPr>
          <w:rFonts w:ascii="Arial" w:hAnsi="Arial" w:cs="Arial"/>
          <w:color w:val="262626"/>
          <w:sz w:val="24"/>
          <w:szCs w:val="24"/>
        </w:rPr>
        <w:t>Меттабхавана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 предполагает воспитание любви сначала к себе, потом к близким, затем к чужим людям, к врагам и в конце концов ко всем живым существам в мире. Чтобы преуспеть в этой практике, сначала сосредоточьтесь на дыхании. Затем откройте свое сердце миру и повторяйте про себя: «Пусть я буду счастлив», «Пусть я буду спокоен», «Пусть я освобожусь от страдания». Уделив какое-то время себе, мысленно представьте себе близкого вам человека и обратите к нему свою любовь со словами: «Пусть ты будешь счастлив», «Пусть ты освободишься от страданий» и так далее. Затем переходите к чужим людям, потом — к сложным в общении и причиняющим вам боль. И в заключение пожелайте добра всем живым существам.</w:t>
      </w:r>
    </w:p>
    <w:p w:rsidR="001105AA" w:rsidRPr="00651AD0" w:rsidRDefault="001105AA" w:rsidP="00042BDE">
      <w:pPr>
        <w:pStyle w:val="a5"/>
        <w:numPr>
          <w:ilvl w:val="0"/>
          <w:numId w:val="23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  <w:proofErr w:type="spellStart"/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Випассана</w:t>
      </w:r>
      <w:proofErr w:type="spellEnd"/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.</w:t>
      </w:r>
      <w:r w:rsidRPr="001105AA">
        <w:rPr>
          <w:rFonts w:ascii="Arial" w:hAnsi="Arial" w:cs="Arial"/>
          <w:color w:val="262626"/>
          <w:sz w:val="24"/>
          <w:szCs w:val="24"/>
        </w:rPr>
        <w:t xml:space="preserve"> Медитация внутреннего озарения. Она призывает обратить внимание на ощущения как таковые, а не на мысли и вызванные ими эмоции. Найдите удобное место, где можно сидеть 45–60 минут. Для ее выполнения важно держать спину прямо. Глаза должны быть закрыты, а тело — максимально неподвижно. Используйте то, что вам удобно: низкую скамеечку, подушки, стул. Никакой специальной дыхательной техники — просто ровное, естественное дыхание. Понаблюдайте за каждым своим вдохом и выдохом.Сфокусируйтесь на той области, где ощущения наиболее яркие — в носу, диафрагме или в области солнечного сплетения. Но не закрывайтесь от мира. Когда вы услышите какие-то звуки, почувствуете новый запах или дуновение ветра, не бойтесь обратить на них свое внимание. Чтобы эмоционально не реагировать на мысли, которые сначала непременно будут роиться в голове, на них можно вешать ярлыки, например </w:t>
      </w:r>
      <w:proofErr w:type="gramStart"/>
      <w:r w:rsidRPr="001105AA">
        <w:rPr>
          <w:rFonts w:ascii="Arial" w:hAnsi="Arial" w:cs="Arial"/>
          <w:color w:val="262626"/>
          <w:sz w:val="24"/>
          <w:szCs w:val="24"/>
        </w:rPr>
        <w:t>пугающая</w:t>
      </w:r>
      <w:proofErr w:type="gramEnd"/>
      <w:r w:rsidRPr="001105AA">
        <w:rPr>
          <w:rFonts w:ascii="Arial" w:hAnsi="Arial" w:cs="Arial"/>
          <w:color w:val="262626"/>
          <w:sz w:val="24"/>
          <w:szCs w:val="24"/>
        </w:rPr>
        <w:t>. Ко всему, что вас волнует, относитесь как к облакам, проплывающим в небе, — вы не привязываетесь к ним и не отвергаете их. Относитесь к проблемам как к детективному сюжету, следить за развитием которого может оказаться забавным</w:t>
      </w:r>
      <w:proofErr w:type="gramStart"/>
      <w:r w:rsidRPr="001105AA">
        <w:rPr>
          <w:rFonts w:ascii="Arial" w:hAnsi="Arial" w:cs="Arial"/>
          <w:color w:val="262626"/>
          <w:sz w:val="24"/>
          <w:szCs w:val="24"/>
        </w:rPr>
        <w:t>.</w:t>
      </w:r>
      <w:r w:rsidRPr="00042BDE">
        <w:rPr>
          <w:rFonts w:ascii="Arial" w:hAnsi="Arial" w:cs="Arial"/>
          <w:color w:val="262626"/>
        </w:rPr>
        <w:t>.</w:t>
      </w:r>
      <w:proofErr w:type="gramEnd"/>
    </w:p>
    <w:p w:rsidR="00651AD0" w:rsidRDefault="00651AD0" w:rsidP="00651AD0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</w:pPr>
    </w:p>
    <w:p w:rsidR="00651AD0" w:rsidRPr="00042BDE" w:rsidRDefault="00651AD0" w:rsidP="00651AD0">
      <w:pPr>
        <w:pStyle w:val="a5"/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</w:p>
    <w:p w:rsidR="001105AA" w:rsidRPr="001105AA" w:rsidRDefault="001105AA" w:rsidP="001105AA">
      <w:pPr>
        <w:pStyle w:val="a5"/>
        <w:numPr>
          <w:ilvl w:val="0"/>
          <w:numId w:val="23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color w:val="262626"/>
          <w:sz w:val="24"/>
          <w:szCs w:val="24"/>
        </w:rPr>
      </w:pPr>
      <w:r w:rsidRPr="001105AA">
        <w:rPr>
          <w:rFonts w:ascii="Arial" w:hAnsi="Arial" w:cs="Arial"/>
          <w:b/>
          <w:bCs/>
          <w:color w:val="262626"/>
          <w:sz w:val="24"/>
          <w:szCs w:val="24"/>
          <w:bdr w:val="none" w:sz="0" w:space="0" w:color="auto" w:frame="1"/>
        </w:rPr>
        <w:t>Медитация в движении</w:t>
      </w:r>
      <w:r w:rsidRPr="001105AA">
        <w:rPr>
          <w:rFonts w:ascii="Arial" w:hAnsi="Arial" w:cs="Arial"/>
          <w:color w:val="262626"/>
          <w:sz w:val="24"/>
          <w:szCs w:val="24"/>
        </w:rPr>
        <w:t xml:space="preserve"> проявляется в самых различных формах. Вы можете практиковаться во время занятий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хатха-йогой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 xml:space="preserve">, тай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чи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>, при ходьбе и т. д. Подойдет в том случае, если вам трудно или просто не нравится долго сидеть на месте. Медитируя во время ходьбы, вы делаете вдохи и выдохи в такт шагам. На вдохе вы постепенно отрываете одну ступню от пола, начиная с пятки и кончая пальцами ног, и переставляете ее вперед. Затем, с выдохом, опускаете стопу на пол, переносите на нее вес и готовитесь поднять другую ст</w:t>
      </w:r>
      <w:r w:rsidR="00FB6756">
        <w:rPr>
          <w:rFonts w:ascii="Arial" w:hAnsi="Arial" w:cs="Arial"/>
          <w:color w:val="262626"/>
          <w:sz w:val="24"/>
          <w:szCs w:val="24"/>
        </w:rPr>
        <w:t>упню на следующем вдохе.  Э</w:t>
      </w:r>
      <w:r w:rsidRPr="001105AA">
        <w:rPr>
          <w:rFonts w:ascii="Arial" w:hAnsi="Arial" w:cs="Arial"/>
          <w:color w:val="262626"/>
          <w:sz w:val="24"/>
          <w:szCs w:val="24"/>
        </w:rPr>
        <w:t xml:space="preserve">то не просто дополнительное упражнение при ходьбе, а использование движения для достижения большей сосредоточенности и большего </w:t>
      </w:r>
      <w:proofErr w:type="spellStart"/>
      <w:r w:rsidRPr="001105AA">
        <w:rPr>
          <w:rFonts w:ascii="Arial" w:hAnsi="Arial" w:cs="Arial"/>
          <w:color w:val="262626"/>
          <w:sz w:val="24"/>
          <w:szCs w:val="24"/>
        </w:rPr>
        <w:t>самоосознания</w:t>
      </w:r>
      <w:proofErr w:type="spellEnd"/>
      <w:r w:rsidRPr="001105AA">
        <w:rPr>
          <w:rFonts w:ascii="Arial" w:hAnsi="Arial" w:cs="Arial"/>
          <w:color w:val="262626"/>
          <w:sz w:val="24"/>
          <w:szCs w:val="24"/>
        </w:rPr>
        <w:t>.</w:t>
      </w:r>
    </w:p>
    <w:p w:rsidR="007A65BB" w:rsidRDefault="00FB6756" w:rsidP="007A65BB">
      <w:pPr>
        <w:shd w:val="clear" w:color="auto" w:fill="FFFFFF"/>
        <w:ind w:right="600"/>
        <w:rPr>
          <w:rFonts w:ascii="Arial" w:hAnsi="Arial" w:cs="Arial"/>
          <w:color w:val="262626"/>
        </w:rPr>
      </w:pPr>
      <w:r w:rsidRPr="00FB6756">
        <w:rPr>
          <w:rFonts w:ascii="Arial" w:hAnsi="Arial" w:cs="Arial"/>
          <w:color w:val="262626"/>
        </w:rPr>
        <w:t>Когда вы медитируете, мыслительный процесс постепенно замедляется, все внутри вас должно стать размереннее и спокойнее. Если вы регулярно медитируете, то перестаете тратить впустую время и силы, размениваться по мелочам и остро реагировать на вещи, которые не в силах изменить. Вы больше не обижаетесь на жизнь, а вместо этого начинаете принимать происходящее как данность. Вы приближаетесь к гармонии с миром. И это не просто избавление от стресса и обретение дополнительной энергии. Чем больше вы будете совершенствоваться в медитации, тем больше разительных перемен в своих желаниях и стремлениях вы обнаружите. Вы будете познавать себя. А разве мы сами не наиболее интересная книга из нашей личной библиотеки?</w:t>
      </w:r>
    </w:p>
    <w:p w:rsidR="007A65BB" w:rsidRDefault="007A65BB" w:rsidP="007A65BB">
      <w:pPr>
        <w:shd w:val="clear" w:color="auto" w:fill="FFFFFF"/>
        <w:ind w:right="600"/>
        <w:jc w:val="center"/>
        <w:rPr>
          <w:rFonts w:ascii="Arial" w:hAnsi="Arial" w:cs="Arial"/>
          <w:color w:val="262626"/>
        </w:rPr>
      </w:pPr>
    </w:p>
    <w:p w:rsidR="007A65BB" w:rsidRDefault="007A65BB" w:rsidP="007A65BB">
      <w:pPr>
        <w:shd w:val="clear" w:color="auto" w:fill="FFFFFF"/>
        <w:ind w:right="600"/>
        <w:jc w:val="center"/>
        <w:rPr>
          <w:rFonts w:ascii="Arial" w:hAnsi="Arial" w:cs="Arial"/>
          <w:color w:val="262626"/>
        </w:rPr>
      </w:pPr>
    </w:p>
    <w:p w:rsidR="00FB6756" w:rsidRPr="00FB6756" w:rsidRDefault="007A65BB" w:rsidP="007A65BB">
      <w:pPr>
        <w:shd w:val="clear" w:color="auto" w:fill="FFFFFF"/>
        <w:ind w:right="600"/>
        <w:jc w:val="center"/>
        <w:rPr>
          <w:rFonts w:ascii="Arial" w:hAnsi="Arial" w:cs="Arial"/>
          <w:color w:val="262626"/>
        </w:rPr>
      </w:pPr>
      <w:r>
        <w:rPr>
          <w:b/>
          <w:i/>
          <w:noProof/>
          <w:color w:val="244061" w:themeColor="accent1" w:themeShade="80"/>
          <w:sz w:val="40"/>
          <w:szCs w:val="40"/>
        </w:rPr>
        <w:drawing>
          <wp:inline distT="0" distB="0" distL="0" distR="0">
            <wp:extent cx="4292600" cy="25755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2amQHbzG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96" cy="25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AD" w:rsidRDefault="005C16AD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7A65BB">
      <w:pPr>
        <w:textAlignment w:val="baseline"/>
        <w:rPr>
          <w:rFonts w:ascii="Arial" w:hAnsi="Arial" w:cs="Arial"/>
          <w:color w:val="333333"/>
        </w:rPr>
      </w:pPr>
    </w:p>
    <w:p w:rsidR="00651AD0" w:rsidRDefault="00651AD0" w:rsidP="00FB364E">
      <w:pPr>
        <w:textAlignment w:val="baseline"/>
        <w:rPr>
          <w:rFonts w:ascii="Arial" w:hAnsi="Arial" w:cs="Arial"/>
          <w:color w:val="333333"/>
          <w:sz w:val="32"/>
          <w:szCs w:val="32"/>
        </w:rPr>
      </w:pPr>
    </w:p>
    <w:p w:rsidR="007F2CA2" w:rsidRDefault="007F2CA2" w:rsidP="007F2CA2">
      <w:pPr>
        <w:jc w:val="center"/>
        <w:textAlignment w:val="baseline"/>
        <w:rPr>
          <w:rFonts w:ascii="Arial" w:hAnsi="Arial" w:cs="Arial"/>
          <w:color w:val="333333"/>
        </w:rPr>
      </w:pPr>
    </w:p>
    <w:p w:rsidR="007F2CA2" w:rsidRDefault="007F2CA2" w:rsidP="007F2CA2">
      <w:pPr>
        <w:jc w:val="center"/>
        <w:textAlignment w:val="baseline"/>
        <w:rPr>
          <w:rFonts w:ascii="Arial" w:hAnsi="Arial" w:cs="Arial"/>
          <w:color w:val="333333"/>
        </w:rPr>
      </w:pPr>
    </w:p>
    <w:p w:rsidR="007F2CA2" w:rsidRDefault="007F2CA2" w:rsidP="007F2CA2">
      <w:pPr>
        <w:jc w:val="center"/>
        <w:textAlignment w:val="baseline"/>
        <w:rPr>
          <w:rFonts w:ascii="Arial" w:hAnsi="Arial" w:cs="Arial"/>
          <w:color w:val="333333"/>
        </w:rPr>
      </w:pPr>
    </w:p>
    <w:p w:rsidR="007F2CA2" w:rsidRDefault="007F2CA2" w:rsidP="007F2CA2">
      <w:pPr>
        <w:jc w:val="center"/>
        <w:textAlignment w:val="baseline"/>
        <w:rPr>
          <w:rFonts w:ascii="Arial" w:hAnsi="Arial" w:cs="Arial"/>
          <w:color w:val="333333"/>
        </w:rPr>
      </w:pPr>
    </w:p>
    <w:p w:rsidR="00042BDE" w:rsidRDefault="00651AD0" w:rsidP="007F2CA2">
      <w:pPr>
        <w:jc w:val="center"/>
        <w:textAlignment w:val="baseline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80010</wp:posOffset>
            </wp:positionV>
            <wp:extent cx="6301456" cy="2550795"/>
            <wp:effectExtent l="0" t="0" r="4445" b="19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56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7A65BB" w:rsidRDefault="00042BDE" w:rsidP="00FB364E">
      <w:pPr>
        <w:jc w:val="center"/>
        <w:textAlignment w:val="baseline"/>
        <w:rPr>
          <w:b/>
          <w:noProof/>
          <w:color w:val="244061" w:themeColor="accent1" w:themeShade="80"/>
          <w:sz w:val="44"/>
          <w:szCs w:val="44"/>
        </w:rPr>
      </w:pPr>
      <w:r w:rsidRPr="00C72F94">
        <w:rPr>
          <w:b/>
          <w:noProof/>
          <w:color w:val="244061" w:themeColor="accent1" w:themeShade="80"/>
          <w:sz w:val="44"/>
          <w:szCs w:val="44"/>
        </w:rPr>
        <w:t>СПИСОК</w:t>
      </w:r>
    </w:p>
    <w:p w:rsidR="007A65BB" w:rsidRDefault="007A65BB" w:rsidP="00FB364E">
      <w:pPr>
        <w:jc w:val="center"/>
        <w:textAlignment w:val="baseline"/>
        <w:rPr>
          <w:b/>
          <w:noProof/>
          <w:color w:val="244061" w:themeColor="accent1" w:themeShade="80"/>
          <w:sz w:val="44"/>
          <w:szCs w:val="44"/>
        </w:rPr>
      </w:pPr>
      <w:r>
        <w:rPr>
          <w:b/>
          <w:noProof/>
          <w:color w:val="244061" w:themeColor="accent1" w:themeShade="80"/>
          <w:sz w:val="44"/>
          <w:szCs w:val="44"/>
        </w:rPr>
        <w:t>ИСПОЛЬЗУЕМОЙ</w:t>
      </w:r>
    </w:p>
    <w:p w:rsidR="00FB6756" w:rsidRPr="00C72F94" w:rsidRDefault="00042BDE" w:rsidP="00FB364E">
      <w:pPr>
        <w:jc w:val="center"/>
        <w:textAlignment w:val="baseline"/>
        <w:rPr>
          <w:rFonts w:ascii="Arial" w:hAnsi="Arial" w:cs="Arial"/>
          <w:b/>
          <w:color w:val="244061" w:themeColor="accent1" w:themeShade="80"/>
          <w:sz w:val="44"/>
          <w:szCs w:val="44"/>
        </w:rPr>
      </w:pPr>
      <w:r w:rsidRPr="00C72F94">
        <w:rPr>
          <w:b/>
          <w:noProof/>
          <w:color w:val="244061" w:themeColor="accent1" w:themeShade="80"/>
          <w:sz w:val="44"/>
          <w:szCs w:val="44"/>
        </w:rPr>
        <w:t>ЛИТЕРАТУРЫ</w:t>
      </w:r>
    </w:p>
    <w:p w:rsidR="00FB6756" w:rsidRPr="00C72F94" w:rsidRDefault="00FB6756" w:rsidP="005C16AD">
      <w:pPr>
        <w:textAlignment w:val="baseline"/>
        <w:rPr>
          <w:rFonts w:ascii="Arial" w:hAnsi="Arial" w:cs="Arial"/>
          <w:b/>
          <w:color w:val="244061" w:themeColor="accent1" w:themeShade="80"/>
          <w:sz w:val="44"/>
          <w:szCs w:val="44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FB6756" w:rsidRDefault="00FB6756" w:rsidP="005C16AD">
      <w:pPr>
        <w:textAlignment w:val="baseline"/>
        <w:rPr>
          <w:rFonts w:ascii="Arial" w:hAnsi="Arial" w:cs="Arial"/>
          <w:color w:val="333333"/>
        </w:rPr>
      </w:pPr>
    </w:p>
    <w:p w:rsidR="007A65BB" w:rsidRPr="007A65BB" w:rsidRDefault="007A65BB" w:rsidP="007A65BB">
      <w:pPr>
        <w:shd w:val="clear" w:color="auto" w:fill="FFFFFF"/>
        <w:ind w:right="600"/>
        <w:jc w:val="center"/>
        <w:rPr>
          <w:rFonts w:ascii="Arial" w:hAnsi="Arial" w:cs="Arial"/>
          <w:b/>
          <w:i/>
          <w:color w:val="244061" w:themeColor="accent1" w:themeShade="80"/>
          <w:sz w:val="36"/>
          <w:szCs w:val="36"/>
        </w:rPr>
      </w:pPr>
    </w:p>
    <w:p w:rsidR="00AC570A" w:rsidRPr="007A65BB" w:rsidRDefault="007A65BB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7A65BB">
        <w:rPr>
          <w:rFonts w:ascii="Arial" w:hAnsi="Arial" w:cs="Arial"/>
        </w:rPr>
        <w:t>Академик. Большая советская энциклопедия http://dic.academic.ru/ [Электронный ресурс]: http://dic.academic.ru/ (дата обращения 19.12.2015)</w:t>
      </w:r>
    </w:p>
    <w:p w:rsidR="00AC570A" w:rsidRPr="007A65BB" w:rsidRDefault="007A65BB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7A65BB">
        <w:rPr>
          <w:rFonts w:ascii="Arial" w:hAnsi="Arial" w:cs="Arial"/>
        </w:rPr>
        <w:t>Средства физической культуры в регулировании работоспособности: методические разработки / Сост.: В.А., Гриднев, А.Н. Груздев. – Тамбов: Изд-во ТГТУ, 2007.</w:t>
      </w:r>
    </w:p>
    <w:p w:rsidR="00AC570A" w:rsidRPr="007A65BB" w:rsidRDefault="007A65BB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7A65BB">
        <w:rPr>
          <w:rFonts w:ascii="Arial" w:hAnsi="Arial" w:cs="Arial"/>
        </w:rPr>
        <w:t>Статья на тему: «Средства физической культуры в обеспечении работоспособности студента», (автор не указан) – http://studme.org/120908104088/meditsina/ [Электронный ресурс]: http://studme.org/120908104088/meditsina/ (дата обращения 15.12.2015)</w:t>
      </w:r>
    </w:p>
    <w:p w:rsidR="00AC570A" w:rsidRPr="00AC570A" w:rsidRDefault="007A65BB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7A65BB">
        <w:rPr>
          <w:rFonts w:ascii="Arial" w:hAnsi="Arial" w:cs="Arial"/>
        </w:rPr>
        <w:t>Дубровский В.И. </w:t>
      </w:r>
      <w:r w:rsidRPr="007A65BB">
        <w:rPr>
          <w:rFonts w:ascii="Arial" w:hAnsi="Arial" w:cs="Arial"/>
          <w:iCs/>
        </w:rPr>
        <w:t>Массаж</w:t>
      </w:r>
      <w:r w:rsidRPr="007A65BB">
        <w:rPr>
          <w:rFonts w:ascii="Arial" w:hAnsi="Arial" w:cs="Arial"/>
        </w:rPr>
        <w:t>: учеб</w:t>
      </w:r>
      <w:proofErr w:type="gramStart"/>
      <w:r w:rsidRPr="007A65BB">
        <w:rPr>
          <w:rFonts w:ascii="Arial" w:hAnsi="Arial" w:cs="Arial"/>
        </w:rPr>
        <w:t>.</w:t>
      </w:r>
      <w:proofErr w:type="gramEnd"/>
      <w:r w:rsidRPr="007A65BB">
        <w:rPr>
          <w:rFonts w:ascii="Arial" w:hAnsi="Arial" w:cs="Arial"/>
        </w:rPr>
        <w:t xml:space="preserve"> </w:t>
      </w:r>
      <w:proofErr w:type="gramStart"/>
      <w:r w:rsidRPr="007A65BB">
        <w:rPr>
          <w:rFonts w:ascii="Arial" w:hAnsi="Arial" w:cs="Arial"/>
        </w:rPr>
        <w:t>д</w:t>
      </w:r>
      <w:proofErr w:type="gramEnd"/>
      <w:r w:rsidRPr="007A65BB">
        <w:rPr>
          <w:rFonts w:ascii="Arial" w:hAnsi="Arial" w:cs="Arial"/>
        </w:rPr>
        <w:t xml:space="preserve">ля сред. и </w:t>
      </w:r>
      <w:proofErr w:type="spellStart"/>
      <w:r w:rsidRPr="007A65BB">
        <w:rPr>
          <w:rFonts w:ascii="Arial" w:hAnsi="Arial" w:cs="Arial"/>
        </w:rPr>
        <w:t>высш</w:t>
      </w:r>
      <w:proofErr w:type="spellEnd"/>
      <w:r w:rsidRPr="007A65BB">
        <w:rPr>
          <w:rFonts w:ascii="Arial" w:hAnsi="Arial" w:cs="Arial"/>
        </w:rPr>
        <w:t>. учеб. зав. - М., «ВЛАДОС», 2000</w:t>
      </w:r>
    </w:p>
    <w:p w:rsidR="00AC570A" w:rsidRPr="00AC570A" w:rsidRDefault="007A65BB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7A65BB">
        <w:rPr>
          <w:rFonts w:ascii="Arial" w:hAnsi="Arial" w:cs="Arial"/>
          <w:bCs/>
          <w:spacing w:val="-15"/>
          <w:kern w:val="36"/>
        </w:rPr>
        <w:t>Ильин Е. П- Эмоции и чувства -.</w:t>
      </w:r>
    </w:p>
    <w:p w:rsidR="00AC570A" w:rsidRPr="00AC570A" w:rsidRDefault="00AC570A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proofErr w:type="spellStart"/>
      <w:r w:rsidRPr="00AC570A">
        <w:rPr>
          <w:rFonts w:ascii="Arial" w:hAnsi="Arial" w:cs="Arial"/>
        </w:rPr>
        <w:t>Бажин</w:t>
      </w:r>
      <w:proofErr w:type="spellEnd"/>
      <w:r w:rsidRPr="00AC570A">
        <w:rPr>
          <w:rFonts w:ascii="Arial" w:hAnsi="Arial" w:cs="Arial"/>
        </w:rPr>
        <w:t xml:space="preserve"> Е Ф., Корнева Т. В., </w:t>
      </w:r>
      <w:proofErr w:type="spellStart"/>
      <w:r w:rsidRPr="00AC570A">
        <w:rPr>
          <w:rFonts w:ascii="Arial" w:hAnsi="Arial" w:cs="Arial"/>
        </w:rPr>
        <w:t>ЭткиндА</w:t>
      </w:r>
      <w:proofErr w:type="spellEnd"/>
      <w:r w:rsidRPr="00AC570A">
        <w:rPr>
          <w:rFonts w:ascii="Arial" w:hAnsi="Arial" w:cs="Arial"/>
        </w:rPr>
        <w:t>. М. Исследование образного уровня восприятия эмоций (на примере аудиовизуального соответствия) // Психологический журнал - Л., 1981. - № 4. - С. 81-84.</w:t>
      </w:r>
    </w:p>
    <w:p w:rsidR="00AC570A" w:rsidRPr="00AC570A" w:rsidRDefault="00AC570A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proofErr w:type="spellStart"/>
      <w:r w:rsidRPr="00AC570A">
        <w:rPr>
          <w:rFonts w:ascii="Arial" w:hAnsi="Arial" w:cs="Arial"/>
        </w:rPr>
        <w:t>Бажин</w:t>
      </w:r>
      <w:proofErr w:type="spellEnd"/>
      <w:r w:rsidRPr="00AC570A">
        <w:rPr>
          <w:rFonts w:ascii="Arial" w:hAnsi="Arial" w:cs="Arial"/>
        </w:rPr>
        <w:t xml:space="preserve"> Е Ф., Эткинд А. М. Изучение эмоционального значения цвета // Психологические методы исследования в клинике. - Л., 1978</w:t>
      </w:r>
    </w:p>
    <w:p w:rsidR="00AC570A" w:rsidRPr="00AC570A" w:rsidRDefault="00AC570A" w:rsidP="00AC570A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AC570A">
        <w:rPr>
          <w:rFonts w:ascii="Arial" w:hAnsi="Arial" w:cs="Arial"/>
        </w:rPr>
        <w:t>Барабанщиков В. А, Малкова Т. Н. Исследование восприятия эмоционального состояния человека по выражению лица // Проблема общения в психологии. - М., 1981.-С. 121-132.</w:t>
      </w:r>
    </w:p>
    <w:p w:rsidR="00AD54C5" w:rsidRDefault="00AC570A" w:rsidP="00AD54C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proofErr w:type="spellStart"/>
      <w:r w:rsidRPr="00AC570A">
        <w:rPr>
          <w:rFonts w:ascii="Arial" w:hAnsi="Arial" w:cs="Arial"/>
        </w:rPr>
        <w:t>Берзницкас</w:t>
      </w:r>
      <w:proofErr w:type="spellEnd"/>
      <w:r w:rsidRPr="00AC570A">
        <w:rPr>
          <w:rFonts w:ascii="Arial" w:hAnsi="Arial" w:cs="Arial"/>
        </w:rPr>
        <w:t xml:space="preserve"> А. И. Экспериментальное исследование некоторых характеристик интеллектуальных эмоций: </w:t>
      </w:r>
      <w:proofErr w:type="spellStart"/>
      <w:r w:rsidRPr="00AC570A">
        <w:rPr>
          <w:rFonts w:ascii="Arial" w:hAnsi="Arial" w:cs="Arial"/>
        </w:rPr>
        <w:t>Автореф</w:t>
      </w:r>
      <w:proofErr w:type="spellEnd"/>
      <w:r w:rsidRPr="00AC570A">
        <w:rPr>
          <w:rFonts w:ascii="Arial" w:hAnsi="Arial" w:cs="Arial"/>
        </w:rPr>
        <w:t xml:space="preserve">. </w:t>
      </w:r>
      <w:proofErr w:type="spellStart"/>
      <w:r w:rsidRPr="00AC570A">
        <w:rPr>
          <w:rFonts w:ascii="Arial" w:hAnsi="Arial" w:cs="Arial"/>
        </w:rPr>
        <w:t>дис</w:t>
      </w:r>
      <w:proofErr w:type="spellEnd"/>
      <w:r w:rsidRPr="00AC570A">
        <w:rPr>
          <w:rFonts w:ascii="Arial" w:hAnsi="Arial" w:cs="Arial"/>
        </w:rPr>
        <w:t>... канд. наук. - Л., 1980.</w:t>
      </w:r>
    </w:p>
    <w:p w:rsidR="00AD54C5" w:rsidRPr="00AD54C5" w:rsidRDefault="00AC570A" w:rsidP="00AD54C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proofErr w:type="spellStart"/>
      <w:r w:rsidRPr="00AD54C5">
        <w:rPr>
          <w:rFonts w:ascii="Arial" w:hAnsi="Arial" w:cs="Arial"/>
        </w:rPr>
        <w:t>Бразман</w:t>
      </w:r>
      <w:proofErr w:type="spellEnd"/>
      <w:r w:rsidRPr="00AD54C5">
        <w:rPr>
          <w:rFonts w:ascii="Arial" w:hAnsi="Arial" w:cs="Arial"/>
        </w:rPr>
        <w:t xml:space="preserve"> М. Э., Дорофеева В. Т., Щербатов В. А. О дифференцировании некоторых эмоциональных состояний методом измерения цветовой чувствительности </w:t>
      </w:r>
    </w:p>
    <w:p w:rsidR="00AD54C5" w:rsidRDefault="00AD54C5" w:rsidP="00AD54C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AD54C5">
        <w:rPr>
          <w:rFonts w:ascii="Arial" w:hAnsi="Arial" w:cs="Arial"/>
          <w:i/>
          <w:iCs/>
        </w:rPr>
        <w:t xml:space="preserve">Влияние танцев на организм. </w:t>
      </w:r>
      <w:r w:rsidRPr="00AD54C5">
        <w:rPr>
          <w:rFonts w:ascii="Arial" w:hAnsi="Arial" w:cs="Arial"/>
        </w:rPr>
        <w:t xml:space="preserve">— [Электронный ресурс]. Режим доступа: —http://beautifulworld.ucoz.com/publ/sport/tancy/vlijanie_tancev_na_organizm/117-1-0-222 </w:t>
      </w:r>
    </w:p>
    <w:p w:rsidR="00AD54C5" w:rsidRDefault="00AD54C5" w:rsidP="00AD54C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AD54C5">
        <w:rPr>
          <w:rFonts w:ascii="Arial" w:hAnsi="Arial" w:cs="Arial"/>
          <w:i/>
          <w:iCs/>
        </w:rPr>
        <w:t xml:space="preserve">Влияние танцев на здоровье человека. </w:t>
      </w:r>
      <w:r w:rsidRPr="00AD54C5">
        <w:rPr>
          <w:rFonts w:ascii="Arial" w:hAnsi="Arial" w:cs="Arial"/>
        </w:rPr>
        <w:t xml:space="preserve">— [Электронный ресурс]. Режим доступа: — </w:t>
      </w:r>
      <w:r w:rsidRPr="00AD54C5">
        <w:rPr>
          <w:rFonts w:ascii="Arial" w:hAnsi="Arial" w:cs="Arial"/>
          <w:i/>
          <w:iCs/>
        </w:rPr>
        <w:t>http://monamo.ru/netrad-lechenie/tantsy-i-zdorove</w:t>
      </w:r>
    </w:p>
    <w:p w:rsidR="00FB6756" w:rsidRPr="00AD54C5" w:rsidRDefault="00AD54C5" w:rsidP="00AD54C5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hAnsi="Arial" w:cs="Arial"/>
        </w:rPr>
      </w:pPr>
      <w:r w:rsidRPr="00AD54C5">
        <w:rPr>
          <w:rFonts w:ascii="Arial" w:hAnsi="Arial" w:cs="Arial"/>
        </w:rPr>
        <w:t xml:space="preserve">Польза танцев для здоровья человека. [Электронный ресурс]. Режим доступа: — http://chudesalegko.ru/polza-tancev-dlya-zdorovya-cheloveka/ </w:t>
      </w:r>
    </w:p>
    <w:sectPr w:rsidR="00FB6756" w:rsidRPr="00AD54C5" w:rsidSect="00337D3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15A" w:rsidRDefault="00D7315A" w:rsidP="002D4ECC">
      <w:r>
        <w:separator/>
      </w:r>
    </w:p>
  </w:endnote>
  <w:endnote w:type="continuationSeparator" w:id="0">
    <w:p w:rsidR="00D7315A" w:rsidRDefault="00D7315A" w:rsidP="002D4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15A" w:rsidRDefault="00D7315A" w:rsidP="002D4ECC">
      <w:r>
        <w:separator/>
      </w:r>
    </w:p>
  </w:footnote>
  <w:footnote w:type="continuationSeparator" w:id="0">
    <w:p w:rsidR="00D7315A" w:rsidRDefault="00D7315A" w:rsidP="002D4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ECC" w:rsidRDefault="002D4EC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BD14578_"/>
      </v:shape>
    </w:pict>
  </w:numPicBullet>
  <w:numPicBullet w:numPicBulletId="1">
    <w:pict>
      <v:shape id="_x0000_i1038" type="#_x0000_t75" style="width:11.25pt;height:11.25pt" o:bullet="t">
        <v:imagedata r:id="rId2" o:title="msoEC61"/>
      </v:shape>
    </w:pict>
  </w:numPicBullet>
  <w:abstractNum w:abstractNumId="0">
    <w:nsid w:val="006132FF"/>
    <w:multiLevelType w:val="multilevel"/>
    <w:tmpl w:val="534A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B7659"/>
    <w:multiLevelType w:val="multilevel"/>
    <w:tmpl w:val="F176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3397C"/>
    <w:multiLevelType w:val="multilevel"/>
    <w:tmpl w:val="014A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26E27"/>
    <w:multiLevelType w:val="hybridMultilevel"/>
    <w:tmpl w:val="443AC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81CA5"/>
    <w:multiLevelType w:val="multilevel"/>
    <w:tmpl w:val="DD802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D04A0"/>
    <w:multiLevelType w:val="multilevel"/>
    <w:tmpl w:val="5CDE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814B3B"/>
    <w:multiLevelType w:val="multilevel"/>
    <w:tmpl w:val="CF06C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705476"/>
    <w:multiLevelType w:val="hybridMultilevel"/>
    <w:tmpl w:val="53CABF8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B49BF"/>
    <w:multiLevelType w:val="multilevel"/>
    <w:tmpl w:val="BA5E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14193E"/>
    <w:multiLevelType w:val="multilevel"/>
    <w:tmpl w:val="2E1A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2E4E8B"/>
    <w:multiLevelType w:val="multilevel"/>
    <w:tmpl w:val="C75E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D94CE2"/>
    <w:multiLevelType w:val="multilevel"/>
    <w:tmpl w:val="D74C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D142FD"/>
    <w:multiLevelType w:val="multilevel"/>
    <w:tmpl w:val="3B906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A0C3F"/>
    <w:multiLevelType w:val="multilevel"/>
    <w:tmpl w:val="DEAA9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1647D6"/>
    <w:multiLevelType w:val="multilevel"/>
    <w:tmpl w:val="2756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3118E3"/>
    <w:multiLevelType w:val="multilevel"/>
    <w:tmpl w:val="F41E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8938CA"/>
    <w:multiLevelType w:val="hybridMultilevel"/>
    <w:tmpl w:val="6ED0B53C"/>
    <w:lvl w:ilvl="0" w:tplc="90D819E2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38DB6163"/>
    <w:multiLevelType w:val="multilevel"/>
    <w:tmpl w:val="B976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E27F5F"/>
    <w:multiLevelType w:val="multilevel"/>
    <w:tmpl w:val="871E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DC6EF0"/>
    <w:multiLevelType w:val="multilevel"/>
    <w:tmpl w:val="5906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710FA9"/>
    <w:multiLevelType w:val="multilevel"/>
    <w:tmpl w:val="D74C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2928FA"/>
    <w:multiLevelType w:val="multilevel"/>
    <w:tmpl w:val="64D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432188"/>
    <w:multiLevelType w:val="multilevel"/>
    <w:tmpl w:val="1C64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D0137A"/>
    <w:multiLevelType w:val="multilevel"/>
    <w:tmpl w:val="C5BAF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0C6029"/>
    <w:multiLevelType w:val="multilevel"/>
    <w:tmpl w:val="E3AC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6E62E9"/>
    <w:multiLevelType w:val="multilevel"/>
    <w:tmpl w:val="C6B46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62495C"/>
    <w:multiLevelType w:val="multilevel"/>
    <w:tmpl w:val="1974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CE59DB"/>
    <w:multiLevelType w:val="multilevel"/>
    <w:tmpl w:val="E35E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6A505A"/>
    <w:multiLevelType w:val="multilevel"/>
    <w:tmpl w:val="C8AE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0933E1"/>
    <w:multiLevelType w:val="multilevel"/>
    <w:tmpl w:val="14DA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3D4500"/>
    <w:multiLevelType w:val="multilevel"/>
    <w:tmpl w:val="CA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616FC7"/>
    <w:multiLevelType w:val="multilevel"/>
    <w:tmpl w:val="C4C8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ED53E5"/>
    <w:multiLevelType w:val="multilevel"/>
    <w:tmpl w:val="66A07C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>
    <w:nsid w:val="7DD52219"/>
    <w:multiLevelType w:val="hybridMultilevel"/>
    <w:tmpl w:val="60109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F11C47"/>
    <w:multiLevelType w:val="multilevel"/>
    <w:tmpl w:val="0468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31"/>
  </w:num>
  <w:num w:numId="4">
    <w:abstractNumId w:val="8"/>
  </w:num>
  <w:num w:numId="5">
    <w:abstractNumId w:val="13"/>
  </w:num>
  <w:num w:numId="6">
    <w:abstractNumId w:val="28"/>
  </w:num>
  <w:num w:numId="7">
    <w:abstractNumId w:val="5"/>
  </w:num>
  <w:num w:numId="8">
    <w:abstractNumId w:val="6"/>
  </w:num>
  <w:num w:numId="9">
    <w:abstractNumId w:val="10"/>
  </w:num>
  <w:num w:numId="10">
    <w:abstractNumId w:val="1"/>
  </w:num>
  <w:num w:numId="11">
    <w:abstractNumId w:val="23"/>
  </w:num>
  <w:num w:numId="12">
    <w:abstractNumId w:val="14"/>
  </w:num>
  <w:num w:numId="13">
    <w:abstractNumId w:val="25"/>
  </w:num>
  <w:num w:numId="14">
    <w:abstractNumId w:val="18"/>
  </w:num>
  <w:num w:numId="15">
    <w:abstractNumId w:val="22"/>
  </w:num>
  <w:num w:numId="16">
    <w:abstractNumId w:val="34"/>
  </w:num>
  <w:num w:numId="17">
    <w:abstractNumId w:val="29"/>
  </w:num>
  <w:num w:numId="18">
    <w:abstractNumId w:val="27"/>
  </w:num>
  <w:num w:numId="19">
    <w:abstractNumId w:val="2"/>
  </w:num>
  <w:num w:numId="20">
    <w:abstractNumId w:val="7"/>
  </w:num>
  <w:num w:numId="21">
    <w:abstractNumId w:val="3"/>
  </w:num>
  <w:num w:numId="22">
    <w:abstractNumId w:val="32"/>
  </w:num>
  <w:num w:numId="23">
    <w:abstractNumId w:val="33"/>
  </w:num>
  <w:num w:numId="24">
    <w:abstractNumId w:val="24"/>
  </w:num>
  <w:num w:numId="25">
    <w:abstractNumId w:val="4"/>
  </w:num>
  <w:num w:numId="26">
    <w:abstractNumId w:val="26"/>
  </w:num>
  <w:num w:numId="27">
    <w:abstractNumId w:val="30"/>
  </w:num>
  <w:num w:numId="28">
    <w:abstractNumId w:val="0"/>
  </w:num>
  <w:num w:numId="29">
    <w:abstractNumId w:val="15"/>
  </w:num>
  <w:num w:numId="30">
    <w:abstractNumId w:val="19"/>
  </w:num>
  <w:num w:numId="31">
    <w:abstractNumId w:val="9"/>
  </w:num>
  <w:num w:numId="32">
    <w:abstractNumId w:val="21"/>
  </w:num>
  <w:num w:numId="33">
    <w:abstractNumId w:val="12"/>
  </w:num>
  <w:num w:numId="34">
    <w:abstractNumId w:val="20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A2A3B"/>
    <w:rsid w:val="00034D76"/>
    <w:rsid w:val="00042BDE"/>
    <w:rsid w:val="00042D14"/>
    <w:rsid w:val="000955F4"/>
    <w:rsid w:val="000C3339"/>
    <w:rsid w:val="000F17A8"/>
    <w:rsid w:val="001105AA"/>
    <w:rsid w:val="001B3FAF"/>
    <w:rsid w:val="002334F1"/>
    <w:rsid w:val="0029277C"/>
    <w:rsid w:val="002D4ECC"/>
    <w:rsid w:val="00337D30"/>
    <w:rsid w:val="0036736D"/>
    <w:rsid w:val="003E37DD"/>
    <w:rsid w:val="003F12CC"/>
    <w:rsid w:val="00512F2D"/>
    <w:rsid w:val="005A4291"/>
    <w:rsid w:val="005B4C88"/>
    <w:rsid w:val="005C16AD"/>
    <w:rsid w:val="005D262C"/>
    <w:rsid w:val="00651AD0"/>
    <w:rsid w:val="00680464"/>
    <w:rsid w:val="006F55F7"/>
    <w:rsid w:val="007A65BB"/>
    <w:rsid w:val="007F2CA2"/>
    <w:rsid w:val="00803EBB"/>
    <w:rsid w:val="008F3F66"/>
    <w:rsid w:val="00A111A2"/>
    <w:rsid w:val="00A60B93"/>
    <w:rsid w:val="00A9074C"/>
    <w:rsid w:val="00AC570A"/>
    <w:rsid w:val="00AD54C5"/>
    <w:rsid w:val="00B220A7"/>
    <w:rsid w:val="00B520D9"/>
    <w:rsid w:val="00BA25AE"/>
    <w:rsid w:val="00C16D45"/>
    <w:rsid w:val="00C239E4"/>
    <w:rsid w:val="00C72F94"/>
    <w:rsid w:val="00C843D6"/>
    <w:rsid w:val="00D64C32"/>
    <w:rsid w:val="00D7315A"/>
    <w:rsid w:val="00D92CFC"/>
    <w:rsid w:val="00DA2A3B"/>
    <w:rsid w:val="00ED6B84"/>
    <w:rsid w:val="00F24759"/>
    <w:rsid w:val="00FB364E"/>
    <w:rsid w:val="00FB6756"/>
    <w:rsid w:val="00FC5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111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F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16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16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16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16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3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A2A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5B4C8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A111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3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C16A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16A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C16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C16A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D4E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4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D4E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4E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37561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274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216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745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727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93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43557">
                              <w:marLeft w:val="225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960266">
                              <w:marLeft w:val="225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503696">
                              <w:blockQuote w:val="1"/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421582">
                              <w:blockQuote w:val="1"/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3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3775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303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6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7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7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4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79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8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78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61267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2106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88718">
                                  <w:marLeft w:val="75"/>
                                  <w:marRight w:val="120"/>
                                  <w:marTop w:val="15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48621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821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75159">
                                  <w:marLeft w:val="75"/>
                                  <w:marRight w:val="120"/>
                                  <w:marTop w:val="15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475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205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787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328424">
                                  <w:marLeft w:val="75"/>
                                  <w:marRight w:val="120"/>
                                  <w:marTop w:val="15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5749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19962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096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45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22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6344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531">
                      <w:marLeft w:val="0"/>
                      <w:marRight w:val="21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6236">
          <w:marLeft w:val="-28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24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3469">
          <w:marLeft w:val="0"/>
          <w:marRight w:val="0"/>
          <w:marTop w:val="240"/>
          <w:marBottom w:val="240"/>
          <w:divBdr>
            <w:top w:val="single" w:sz="6" w:space="8" w:color="ECE9E9"/>
            <w:left w:val="single" w:sz="6" w:space="8" w:color="ECE9E9"/>
            <w:bottom w:val="single" w:sz="6" w:space="8" w:color="ECE9E9"/>
            <w:right w:val="single" w:sz="6" w:space="8" w:color="ECE9E9"/>
          </w:divBdr>
          <w:divsChild>
            <w:div w:id="2311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dvoice.ru/wp-content/uploads/2015/07/vneshnee-projavlenie-emocij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://chudesalegko.ru/" TargetMode="External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hudesalegko.ru/dvizhenie/" TargetMode="External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67C7-A368-4E9A-825F-08A2A59FE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4107</Words>
  <Characters>23415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9</cp:revision>
  <dcterms:created xsi:type="dcterms:W3CDTF">2018-06-09T07:54:00Z</dcterms:created>
  <dcterms:modified xsi:type="dcterms:W3CDTF">2018-08-17T13:01:00Z</dcterms:modified>
</cp:coreProperties>
</file>